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B2" w:rsidRPr="00CC1BB2" w:rsidRDefault="00487337" w:rsidP="00534ED0">
      <w:pPr>
        <w:spacing w:line="240" w:lineRule="auto"/>
        <w:jc w:val="center"/>
        <w:rPr>
          <w:b/>
          <w:sz w:val="32"/>
          <w:u w:val="single"/>
        </w:rPr>
      </w:pPr>
      <w:r w:rsidRPr="00CC1BB2">
        <w:rPr>
          <w:b/>
          <w:sz w:val="32"/>
          <w:u w:val="single"/>
        </w:rPr>
        <w:t xml:space="preserve">ΕΛΛΗΝΙΚΗ ΟΜΟΣΠΟΝΔΙΑ ΠΑΛΗΣ                   </w:t>
      </w:r>
    </w:p>
    <w:p w:rsidR="00CF69F0" w:rsidRDefault="006A5C74" w:rsidP="00534ED0">
      <w:pPr>
        <w:spacing w:line="240" w:lineRule="auto"/>
        <w:jc w:val="center"/>
        <w:rPr>
          <w:b/>
          <w:sz w:val="32"/>
          <w:u w:val="single"/>
        </w:rPr>
      </w:pPr>
      <w:r w:rsidRPr="00CC1BB2">
        <w:rPr>
          <w:b/>
          <w:sz w:val="32"/>
          <w:u w:val="single"/>
        </w:rPr>
        <w:t xml:space="preserve">ΠΑΓΚΡΗΤΙΟ ΠΡΩΤΑΘΛΗΜΑ </w:t>
      </w:r>
      <w:r w:rsidR="005156BD" w:rsidRPr="00CC1BB2">
        <w:rPr>
          <w:b/>
          <w:sz w:val="32"/>
          <w:u w:val="single"/>
        </w:rPr>
        <w:t xml:space="preserve">ΕΛΛΗΝΟΡΩΜΑΪΚΗΣ </w:t>
      </w:r>
      <w:r w:rsidR="00BB4893" w:rsidRPr="00CC1BB2">
        <w:rPr>
          <w:b/>
          <w:sz w:val="32"/>
          <w:u w:val="single"/>
        </w:rPr>
        <w:t xml:space="preserve"> ΠΑΛΗΣ </w:t>
      </w:r>
      <w:r w:rsidR="005156BD" w:rsidRPr="00CC1BB2">
        <w:rPr>
          <w:b/>
          <w:sz w:val="32"/>
          <w:u w:val="single"/>
        </w:rPr>
        <w:t xml:space="preserve">&amp; ΓΥΝΑΙΚΩΝ </w:t>
      </w:r>
      <w:r w:rsidR="00BB4893" w:rsidRPr="00CC1BB2">
        <w:rPr>
          <w:b/>
          <w:sz w:val="32"/>
          <w:u w:val="single"/>
        </w:rPr>
        <w:t>2018</w:t>
      </w:r>
    </w:p>
    <w:p w:rsidR="00BE34F6" w:rsidRPr="00BE34F6" w:rsidRDefault="00BE34F6" w:rsidP="00534ED0">
      <w:pPr>
        <w:spacing w:line="240" w:lineRule="auto"/>
        <w:jc w:val="center"/>
        <w:rPr>
          <w:b/>
          <w:sz w:val="44"/>
          <w:u w:val="single"/>
        </w:rPr>
      </w:pPr>
      <w:proofErr w:type="spellStart"/>
      <w:r w:rsidRPr="00BE34F6">
        <w:rPr>
          <w:b/>
          <w:sz w:val="44"/>
          <w:u w:val="single"/>
        </w:rPr>
        <w:t>΄΄ΚΩΝΣΤΑΝΤΙΝΟΣ</w:t>
      </w:r>
      <w:proofErr w:type="spellEnd"/>
      <w:r w:rsidRPr="00BE34F6">
        <w:rPr>
          <w:b/>
          <w:sz w:val="44"/>
          <w:u w:val="single"/>
        </w:rPr>
        <w:t xml:space="preserve"> ΤΡΑΝΤΑΣ΄΄</w:t>
      </w:r>
    </w:p>
    <w:p w:rsidR="00BB4893" w:rsidRPr="00CC1BB2" w:rsidRDefault="00BB4893" w:rsidP="0077731D">
      <w:pPr>
        <w:spacing w:line="240" w:lineRule="auto"/>
        <w:jc w:val="center"/>
        <w:rPr>
          <w:b/>
          <w:sz w:val="28"/>
          <w:u w:val="single"/>
        </w:rPr>
      </w:pPr>
      <w:r w:rsidRPr="00CC1BB2">
        <w:rPr>
          <w:b/>
          <w:sz w:val="28"/>
          <w:u w:val="single"/>
        </w:rPr>
        <w:t>ΠΡΟΚΗΡΥΞΗ ΑΓΩΝΩΝ</w:t>
      </w:r>
    </w:p>
    <w:p w:rsidR="00D079F1" w:rsidRDefault="001F053D" w:rsidP="00534ED0">
      <w:pPr>
        <w:spacing w:after="0" w:line="240" w:lineRule="auto"/>
        <w:ind w:firstLine="720"/>
        <w:jc w:val="both"/>
      </w:pPr>
      <w:r>
        <w:t>Τ</w:t>
      </w:r>
      <w:r w:rsidR="0053051A">
        <w:t>ο Σάββατ</w:t>
      </w:r>
      <w:r w:rsidR="00AB61FB">
        <w:t xml:space="preserve">ο </w:t>
      </w:r>
      <w:r w:rsidR="005156BD">
        <w:t>15</w:t>
      </w:r>
      <w:r w:rsidR="00AB61FB">
        <w:t xml:space="preserve"> </w:t>
      </w:r>
      <w:r w:rsidR="005156BD">
        <w:t>Δεκεμβρίου</w:t>
      </w:r>
      <w:r w:rsidR="00BB4893">
        <w:t xml:space="preserve"> 2018</w:t>
      </w:r>
      <w:r w:rsidRPr="001F053D">
        <w:t xml:space="preserve"> </w:t>
      </w:r>
      <w:r w:rsidR="00FD1909">
        <w:t>συν</w:t>
      </w:r>
      <w:r>
        <w:t>διοργανώνεται</w:t>
      </w:r>
      <w:r w:rsidR="00FD1909">
        <w:t>,</w:t>
      </w:r>
      <w:r w:rsidR="00EC3A25">
        <w:t xml:space="preserve"> </w:t>
      </w:r>
      <w:r w:rsidR="00FD1909">
        <w:t xml:space="preserve">από την ΕΛ.Ο.Π. και τον </w:t>
      </w:r>
      <w:r w:rsidR="005156BD">
        <w:t>ΑΟ ΑΛΜΥΡΟΣ Αγ. Νικολάου Κρήτης</w:t>
      </w:r>
      <w:r w:rsidR="00FD1909">
        <w:t>,</w:t>
      </w:r>
      <w:r w:rsidR="00EC3A25">
        <w:t xml:space="preserve"> </w:t>
      </w:r>
      <w:r w:rsidR="00BB4893">
        <w:t xml:space="preserve">το </w:t>
      </w:r>
      <w:r>
        <w:t xml:space="preserve">επίσημο </w:t>
      </w:r>
      <w:proofErr w:type="spellStart"/>
      <w:r>
        <w:t>Παγκρήτιο</w:t>
      </w:r>
      <w:proofErr w:type="spellEnd"/>
      <w:r>
        <w:t xml:space="preserve"> Πρωτάθλημα </w:t>
      </w:r>
      <w:r w:rsidR="005156BD">
        <w:t>Ελληνορωμαϊκής &amp; Γυναικείας</w:t>
      </w:r>
      <w:r w:rsidR="00AB61FB">
        <w:t xml:space="preserve"> </w:t>
      </w:r>
      <w:r w:rsidR="00BB4893">
        <w:t xml:space="preserve">Πάλης </w:t>
      </w:r>
      <w:r w:rsidR="00416E37">
        <w:t xml:space="preserve">στο κλειστό γυμναστήριο </w:t>
      </w:r>
      <w:r w:rsidR="00CC1BB2">
        <w:t>Αγ. Νικολάου Λασιθίου Κρήτης.</w:t>
      </w:r>
    </w:p>
    <w:p w:rsidR="00502744" w:rsidRDefault="00502744" w:rsidP="00534ED0">
      <w:pPr>
        <w:spacing w:after="0" w:line="240" w:lineRule="auto"/>
        <w:jc w:val="center"/>
        <w:rPr>
          <w:b/>
          <w:sz w:val="28"/>
          <w:u w:val="single"/>
        </w:rPr>
      </w:pPr>
      <w:r w:rsidRPr="00A4064D">
        <w:rPr>
          <w:b/>
          <w:sz w:val="28"/>
          <w:u w:val="single"/>
        </w:rPr>
        <w:t>ΔΙΚΑΙΩΜΑ ΣΥΜΜΕΤΟΧΗΣ</w:t>
      </w:r>
    </w:p>
    <w:p w:rsidR="001F053D" w:rsidRDefault="00BE58A0" w:rsidP="00DD5E04">
      <w:pPr>
        <w:pStyle w:val="a7"/>
        <w:numPr>
          <w:ilvl w:val="0"/>
          <w:numId w:val="2"/>
        </w:numPr>
        <w:spacing w:after="0" w:line="240" w:lineRule="auto"/>
        <w:jc w:val="both"/>
      </w:pPr>
      <w:r>
        <w:t>Δικαίωμα</w:t>
      </w:r>
      <w:r w:rsidR="00842BD4">
        <w:t xml:space="preserve"> συμμετοχής έ</w:t>
      </w:r>
      <w:r w:rsidR="0009077D">
        <w:t>χουν οι αθλητές/τ</w:t>
      </w:r>
      <w:r w:rsidR="001F053D">
        <w:t>ριες που είναι εγγεγραμμένοι στα</w:t>
      </w:r>
      <w:r w:rsidR="0009077D">
        <w:t xml:space="preserve"> μητρώ</w:t>
      </w:r>
      <w:r w:rsidR="001F053D">
        <w:t>α</w:t>
      </w:r>
      <w:r w:rsidR="0009077D">
        <w:t xml:space="preserve"> της ΕΛ.Ο.Π. </w:t>
      </w:r>
      <w:r w:rsidR="002A3265">
        <w:t>και</w:t>
      </w:r>
      <w:r w:rsidR="0009077D">
        <w:t xml:space="preserve"> ανήκουν στην δύναμη </w:t>
      </w:r>
      <w:r w:rsidR="001F053D">
        <w:t xml:space="preserve">των </w:t>
      </w:r>
      <w:r w:rsidR="00BE34F6">
        <w:t>συλλόγων μελών της ΕΛ.Ο.Π.</w:t>
      </w:r>
      <w:r w:rsidR="00DD5E04">
        <w:t>.</w:t>
      </w:r>
      <w:r w:rsidR="001F053D">
        <w:t xml:space="preserve"> </w:t>
      </w:r>
    </w:p>
    <w:p w:rsidR="005156BD" w:rsidRDefault="005156BD" w:rsidP="00DD5E04">
      <w:pPr>
        <w:pStyle w:val="a7"/>
        <w:numPr>
          <w:ilvl w:val="0"/>
          <w:numId w:val="2"/>
        </w:numPr>
        <w:spacing w:after="0" w:line="240" w:lineRule="auto"/>
        <w:jc w:val="both"/>
      </w:pPr>
      <w:r>
        <w:t>Οι αθλητές</w:t>
      </w:r>
      <w:r w:rsidR="00AF1AA7">
        <w:t>/τριες</w:t>
      </w:r>
      <w:r>
        <w:t xml:space="preserve"> που γεννήθηκαν το έτος 2005 &amp; </w:t>
      </w:r>
      <w:proofErr w:type="spellStart"/>
      <w:r>
        <w:t>πρίν</w:t>
      </w:r>
      <w:proofErr w:type="spellEnd"/>
      <w:r>
        <w:t xml:space="preserve">, η συμμετοχή είναι επίσημη &amp; </w:t>
      </w:r>
      <w:r w:rsidR="00BE34F6" w:rsidRPr="00BE34F6">
        <w:rPr>
          <w:b/>
          <w:u w:val="single"/>
        </w:rPr>
        <w:t>ΘΑ</w:t>
      </w:r>
      <w:r>
        <w:t xml:space="preserve"> </w:t>
      </w:r>
      <w:r w:rsidR="002B2706">
        <w:t>προσμετράτε</w:t>
      </w:r>
      <w:r>
        <w:t xml:space="preserve"> στην επίσημη αγωνιστική δραστηριότητα των συλλόγων</w:t>
      </w:r>
      <w:r w:rsidR="00AF1AA7">
        <w:t>.</w:t>
      </w:r>
    </w:p>
    <w:p w:rsidR="00AF1AA7" w:rsidRDefault="00AF1AA7" w:rsidP="00DD5E04">
      <w:pPr>
        <w:pStyle w:val="a7"/>
        <w:numPr>
          <w:ilvl w:val="0"/>
          <w:numId w:val="2"/>
        </w:numPr>
        <w:spacing w:after="0" w:line="240" w:lineRule="auto"/>
        <w:jc w:val="both"/>
      </w:pPr>
      <w:r>
        <w:t>Οι αθλητές/τριες που γεννήθηκαν τα έτη 2006 έως 101</w:t>
      </w:r>
      <w:r w:rsidR="002B2706">
        <w:t>2</w:t>
      </w:r>
      <w:r>
        <w:t>, η συμμετοχή των έχει χαρακτήρα φιλικών αγώνων</w:t>
      </w:r>
      <w:r w:rsidR="00BE34F6">
        <w:t xml:space="preserve"> και  </w:t>
      </w:r>
      <w:r w:rsidR="00BE34F6" w:rsidRPr="00BE34F6">
        <w:rPr>
          <w:b/>
          <w:u w:val="single"/>
        </w:rPr>
        <w:t>ΔΕΝ</w:t>
      </w:r>
      <w:r w:rsidR="00BE34F6">
        <w:t xml:space="preserve"> θα προσμετράτε στην αγωνιστική δραστηριότητα των συλλόγων</w:t>
      </w:r>
      <w:r>
        <w:t xml:space="preserve">. </w:t>
      </w:r>
    </w:p>
    <w:p w:rsidR="001F053D" w:rsidRDefault="00622DDC" w:rsidP="00DD5E04">
      <w:pPr>
        <w:pStyle w:val="a7"/>
        <w:numPr>
          <w:ilvl w:val="0"/>
          <w:numId w:val="2"/>
        </w:numPr>
        <w:spacing w:after="0" w:line="240" w:lineRule="auto"/>
        <w:jc w:val="both"/>
      </w:pPr>
      <w:r>
        <w:t>Δ</w:t>
      </w:r>
      <w:r w:rsidR="00DA62EA">
        <w:t xml:space="preserve">ικαίωμα συμμετοχής </w:t>
      </w:r>
      <w:r w:rsidR="00DD5E04">
        <w:t xml:space="preserve">έχουν </w:t>
      </w:r>
      <w:r>
        <w:t>τα</w:t>
      </w:r>
      <w:r w:rsidR="00DD5E04">
        <w:t xml:space="preserve"> </w:t>
      </w:r>
      <w:r w:rsidR="00DF06C8">
        <w:t xml:space="preserve">σωματεία που </w:t>
      </w:r>
      <w:r w:rsidR="008855A7">
        <w:t>αναπτύσσουν</w:t>
      </w:r>
      <w:r w:rsidR="00DF06C8">
        <w:t xml:space="preserve"> δραστηριότητα στο στυλ της </w:t>
      </w:r>
      <w:r w:rsidR="00C07556">
        <w:t xml:space="preserve">Ελληνορωμαϊκής και γυναικείας </w:t>
      </w:r>
      <w:r w:rsidR="00DF06C8">
        <w:t>πάλης.</w:t>
      </w:r>
      <w:r w:rsidR="00DA62EA">
        <w:t xml:space="preserve"> </w:t>
      </w:r>
    </w:p>
    <w:p w:rsidR="001F053D" w:rsidRDefault="001F053D" w:rsidP="00DD5E04">
      <w:pPr>
        <w:pStyle w:val="a7"/>
        <w:numPr>
          <w:ilvl w:val="0"/>
          <w:numId w:val="2"/>
        </w:numPr>
        <w:spacing w:after="0" w:line="240" w:lineRule="auto"/>
        <w:jc w:val="both"/>
      </w:pPr>
      <w:r>
        <w:t>Δ</w:t>
      </w:r>
      <w:r w:rsidR="00524EEC">
        <w:t>ικαίωμα συμμετοχής έχουν και οι αλλοδαποί αθλητές/τριες</w:t>
      </w:r>
      <w:r w:rsidR="00BE34F6">
        <w:t xml:space="preserve"> κάτοχοι Δελτίου Αθλητικής Ιδιότητας</w:t>
      </w:r>
      <w:r w:rsidR="00524EEC" w:rsidRPr="00DA62EA">
        <w:t>.</w:t>
      </w:r>
    </w:p>
    <w:p w:rsidR="00AF1AA7" w:rsidRDefault="00AF1AA7" w:rsidP="00DD5E04">
      <w:pPr>
        <w:pStyle w:val="a7"/>
        <w:numPr>
          <w:ilvl w:val="0"/>
          <w:numId w:val="2"/>
        </w:numPr>
        <w:spacing w:after="0" w:line="240" w:lineRule="auto"/>
        <w:jc w:val="both"/>
      </w:pPr>
      <w:r>
        <w:t>Απαραίτητη προϋπόθεση για την συμμετοχή των αθλητών/τριών (</w:t>
      </w:r>
      <w:proofErr w:type="spellStart"/>
      <w:r>
        <w:t>Παμπαίδων</w:t>
      </w:r>
      <w:proofErr w:type="spellEnd"/>
      <w:r w:rsidR="00CC1BB2">
        <w:t xml:space="preserve"> </w:t>
      </w:r>
      <w:r w:rsidR="00CC1BB2">
        <w:rPr>
          <w:b/>
          <w:lang w:val="en-US"/>
        </w:rPr>
        <w:t>U</w:t>
      </w:r>
      <w:r w:rsidR="00CC1BB2" w:rsidRPr="002B2706">
        <w:rPr>
          <w:b/>
        </w:rPr>
        <w:t>15</w:t>
      </w:r>
      <w:r w:rsidR="00CC1BB2" w:rsidRPr="00D75737">
        <w:rPr>
          <w:b/>
        </w:rPr>
        <w:t xml:space="preserve"> </w:t>
      </w:r>
      <w:r>
        <w:t>-</w:t>
      </w:r>
      <w:proofErr w:type="spellStart"/>
      <w:r>
        <w:t>Παγκορασίδων</w:t>
      </w:r>
      <w:proofErr w:type="spellEnd"/>
      <w:r w:rsidR="00CC1BB2">
        <w:t xml:space="preserve"> </w:t>
      </w:r>
      <w:r w:rsidR="00CC1BB2">
        <w:rPr>
          <w:b/>
          <w:lang w:val="en-US"/>
        </w:rPr>
        <w:t>U</w:t>
      </w:r>
      <w:r w:rsidR="00CC1BB2" w:rsidRPr="002B2706">
        <w:rPr>
          <w:b/>
        </w:rPr>
        <w:t>15</w:t>
      </w:r>
      <w:r w:rsidR="00CC1BB2" w:rsidRPr="00D75737">
        <w:rPr>
          <w:b/>
        </w:rPr>
        <w:t xml:space="preserve"> </w:t>
      </w:r>
      <w:r>
        <w:t>-</w:t>
      </w:r>
      <w:proofErr w:type="spellStart"/>
      <w:r>
        <w:t>Προπαμπαίδων</w:t>
      </w:r>
      <w:proofErr w:type="spellEnd"/>
      <w:r>
        <w:t>-</w:t>
      </w:r>
      <w:proofErr w:type="spellStart"/>
      <w:r>
        <w:t>Προπαγκορασίδων</w:t>
      </w:r>
      <w:proofErr w:type="spellEnd"/>
      <w:r>
        <w:t>), είναι η υπεύθυνη δήλωση κηδεμόνα</w:t>
      </w:r>
      <w:r w:rsidR="00540BF1">
        <w:t xml:space="preserve"> ότι του επιτρέπει να αγωνισθεί στους συγκεκριμένους αγώνες.</w:t>
      </w:r>
    </w:p>
    <w:p w:rsidR="00524EEC" w:rsidRPr="00FA004A" w:rsidRDefault="00BA2656" w:rsidP="00DD5E04">
      <w:pPr>
        <w:pStyle w:val="a7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 w:rsidRPr="00DD5E04">
        <w:rPr>
          <w:b/>
          <w:u w:val="single"/>
        </w:rPr>
        <w:t xml:space="preserve">Καταληκτική ημερομηνία δήλωσης συμμετοχής </w:t>
      </w:r>
      <w:r w:rsidR="00540BF1">
        <w:rPr>
          <w:b/>
          <w:u w:val="single"/>
        </w:rPr>
        <w:t>8</w:t>
      </w:r>
      <w:r w:rsidRPr="00DD5E04">
        <w:rPr>
          <w:b/>
          <w:u w:val="single"/>
        </w:rPr>
        <w:t>/</w:t>
      </w:r>
      <w:r w:rsidR="00540BF1">
        <w:rPr>
          <w:b/>
          <w:u w:val="single"/>
        </w:rPr>
        <w:t>12</w:t>
      </w:r>
      <w:r w:rsidRPr="00DD5E04">
        <w:rPr>
          <w:b/>
          <w:u w:val="single"/>
        </w:rPr>
        <w:t>/2018 έως 15:00 μμ.</w:t>
      </w:r>
    </w:p>
    <w:p w:rsidR="00BB4893" w:rsidRDefault="002B01DB" w:rsidP="002A3265">
      <w:pPr>
        <w:spacing w:after="0" w:line="240" w:lineRule="auto"/>
        <w:jc w:val="center"/>
        <w:rPr>
          <w:b/>
          <w:sz w:val="32"/>
          <w:u w:val="single"/>
        </w:rPr>
      </w:pPr>
      <w:r w:rsidRPr="002B01DB">
        <w:rPr>
          <w:b/>
          <w:sz w:val="32"/>
          <w:u w:val="single"/>
        </w:rPr>
        <w:t>Κ</w:t>
      </w:r>
      <w:r w:rsidR="0077731D" w:rsidRPr="002B01DB">
        <w:rPr>
          <w:b/>
          <w:sz w:val="32"/>
          <w:u w:val="single"/>
        </w:rPr>
        <w:t>ατηγορίες βάρους</w:t>
      </w:r>
    </w:p>
    <w:p w:rsidR="001A6C37" w:rsidRPr="001D5CCD" w:rsidRDefault="001A6C37" w:rsidP="00534ED0">
      <w:pPr>
        <w:spacing w:after="0" w:line="240" w:lineRule="auto"/>
        <w:jc w:val="both"/>
        <w:rPr>
          <w:sz w:val="24"/>
          <w:szCs w:val="24"/>
        </w:rPr>
      </w:pPr>
      <w:r w:rsidRPr="002B01DB">
        <w:rPr>
          <w:b/>
          <w:sz w:val="24"/>
          <w:szCs w:val="24"/>
        </w:rPr>
        <w:t>Άνδρες ( 1999 &amp; πριν)</w:t>
      </w:r>
      <w:r w:rsidR="009C4FF2" w:rsidRPr="002B01DB">
        <w:rPr>
          <w:b/>
          <w:sz w:val="24"/>
          <w:szCs w:val="24"/>
        </w:rPr>
        <w:t>2 κιλά ανοχή</w:t>
      </w:r>
      <w:r w:rsidRPr="002B01DB">
        <w:rPr>
          <w:b/>
          <w:sz w:val="24"/>
          <w:szCs w:val="24"/>
        </w:rPr>
        <w:t>:</w:t>
      </w:r>
      <w:r w:rsidR="0077731D" w:rsidRPr="002B01DB">
        <w:rPr>
          <w:b/>
          <w:sz w:val="24"/>
          <w:szCs w:val="24"/>
        </w:rPr>
        <w:t xml:space="preserve"> </w:t>
      </w:r>
      <w:r w:rsidR="00540BF1">
        <w:rPr>
          <w:sz w:val="24"/>
          <w:szCs w:val="24"/>
        </w:rPr>
        <w:t>55,60,63,67,72,77,82,87,97,130</w:t>
      </w:r>
      <w:r w:rsidR="0077731D" w:rsidRPr="001D5CCD">
        <w:rPr>
          <w:sz w:val="24"/>
          <w:szCs w:val="24"/>
        </w:rPr>
        <w:t xml:space="preserve"> </w:t>
      </w:r>
      <w:r w:rsidR="00BA2376" w:rsidRPr="001D5CCD">
        <w:rPr>
          <w:sz w:val="24"/>
          <w:szCs w:val="24"/>
        </w:rPr>
        <w:t>(2 Χ 3 λεπτά)</w:t>
      </w:r>
    </w:p>
    <w:p w:rsidR="0047337A" w:rsidRPr="001D5CCD" w:rsidRDefault="0047337A" w:rsidP="00534ED0">
      <w:pPr>
        <w:spacing w:after="0" w:line="240" w:lineRule="auto"/>
        <w:jc w:val="both"/>
        <w:rPr>
          <w:sz w:val="24"/>
          <w:szCs w:val="24"/>
        </w:rPr>
      </w:pPr>
      <w:r w:rsidRPr="002B01DB">
        <w:rPr>
          <w:b/>
          <w:sz w:val="24"/>
          <w:szCs w:val="24"/>
        </w:rPr>
        <w:t>Γυναίκες (1999 &amp; πριν)</w:t>
      </w:r>
      <w:r w:rsidR="009C4FF2" w:rsidRPr="002B01DB">
        <w:rPr>
          <w:b/>
          <w:sz w:val="24"/>
          <w:szCs w:val="24"/>
        </w:rPr>
        <w:t xml:space="preserve"> </w:t>
      </w:r>
      <w:r w:rsidR="00534ED0">
        <w:rPr>
          <w:b/>
          <w:sz w:val="24"/>
          <w:szCs w:val="24"/>
        </w:rPr>
        <w:t>1</w:t>
      </w:r>
      <w:r w:rsidR="00534ED0" w:rsidRPr="002B01DB">
        <w:rPr>
          <w:b/>
          <w:sz w:val="24"/>
          <w:szCs w:val="24"/>
        </w:rPr>
        <w:t xml:space="preserve"> κιλά ανοχή</w:t>
      </w:r>
      <w:r w:rsidRPr="002B01DB">
        <w:rPr>
          <w:b/>
          <w:sz w:val="24"/>
          <w:szCs w:val="24"/>
        </w:rPr>
        <w:t xml:space="preserve">: </w:t>
      </w:r>
      <w:r w:rsidR="000D0326" w:rsidRPr="002B01DB">
        <w:rPr>
          <w:b/>
          <w:sz w:val="24"/>
          <w:szCs w:val="24"/>
        </w:rPr>
        <w:t xml:space="preserve"> </w:t>
      </w:r>
      <w:r w:rsidR="000D0326" w:rsidRPr="001D5CCD">
        <w:rPr>
          <w:sz w:val="24"/>
          <w:szCs w:val="24"/>
        </w:rPr>
        <w:t>50</w:t>
      </w:r>
      <w:r w:rsidR="00FD1D4A" w:rsidRPr="001D5CCD">
        <w:rPr>
          <w:sz w:val="24"/>
          <w:szCs w:val="24"/>
        </w:rPr>
        <w:t xml:space="preserve">, </w:t>
      </w:r>
      <w:r w:rsidR="000D0326" w:rsidRPr="001D5CCD">
        <w:rPr>
          <w:sz w:val="24"/>
          <w:szCs w:val="24"/>
        </w:rPr>
        <w:t>53</w:t>
      </w:r>
      <w:r w:rsidR="00FD1D4A" w:rsidRPr="001D5CCD">
        <w:rPr>
          <w:sz w:val="24"/>
          <w:szCs w:val="24"/>
        </w:rPr>
        <w:t xml:space="preserve">, </w:t>
      </w:r>
      <w:r w:rsidR="000D0326" w:rsidRPr="001D5CCD">
        <w:rPr>
          <w:sz w:val="24"/>
          <w:szCs w:val="24"/>
        </w:rPr>
        <w:t>55</w:t>
      </w:r>
      <w:r w:rsidR="00FD1D4A" w:rsidRPr="001D5CCD">
        <w:rPr>
          <w:sz w:val="24"/>
          <w:szCs w:val="24"/>
        </w:rPr>
        <w:t xml:space="preserve">, </w:t>
      </w:r>
      <w:r w:rsidR="000D0326" w:rsidRPr="001D5CCD">
        <w:rPr>
          <w:sz w:val="24"/>
          <w:szCs w:val="24"/>
        </w:rPr>
        <w:t>57</w:t>
      </w:r>
      <w:r w:rsidR="00FD1D4A" w:rsidRPr="001D5CCD">
        <w:rPr>
          <w:sz w:val="24"/>
          <w:szCs w:val="24"/>
        </w:rPr>
        <w:t xml:space="preserve">, </w:t>
      </w:r>
      <w:r w:rsidR="000D0326" w:rsidRPr="001D5CCD">
        <w:rPr>
          <w:sz w:val="24"/>
          <w:szCs w:val="24"/>
        </w:rPr>
        <w:t>59</w:t>
      </w:r>
      <w:r w:rsidR="00FD1D4A" w:rsidRPr="001D5CCD">
        <w:rPr>
          <w:sz w:val="24"/>
          <w:szCs w:val="24"/>
        </w:rPr>
        <w:t xml:space="preserve">, </w:t>
      </w:r>
      <w:r w:rsidR="000D0326" w:rsidRPr="001D5CCD">
        <w:rPr>
          <w:sz w:val="24"/>
          <w:szCs w:val="24"/>
        </w:rPr>
        <w:t>62</w:t>
      </w:r>
      <w:r w:rsidR="00FD1D4A" w:rsidRPr="001D5CCD">
        <w:rPr>
          <w:sz w:val="24"/>
          <w:szCs w:val="24"/>
        </w:rPr>
        <w:t xml:space="preserve">, </w:t>
      </w:r>
      <w:r w:rsidR="000D0326" w:rsidRPr="001D5CCD">
        <w:rPr>
          <w:sz w:val="24"/>
          <w:szCs w:val="24"/>
        </w:rPr>
        <w:t>65</w:t>
      </w:r>
      <w:r w:rsidR="00FD1D4A" w:rsidRPr="001D5CCD">
        <w:rPr>
          <w:sz w:val="24"/>
          <w:szCs w:val="24"/>
        </w:rPr>
        <w:t xml:space="preserve">, </w:t>
      </w:r>
      <w:r w:rsidR="000D0326" w:rsidRPr="001D5CCD">
        <w:rPr>
          <w:sz w:val="24"/>
          <w:szCs w:val="24"/>
        </w:rPr>
        <w:t>68</w:t>
      </w:r>
      <w:r w:rsidR="00FD1D4A" w:rsidRPr="001D5CCD">
        <w:rPr>
          <w:sz w:val="24"/>
          <w:szCs w:val="24"/>
        </w:rPr>
        <w:t xml:space="preserve">, </w:t>
      </w:r>
      <w:r w:rsidR="000D0326" w:rsidRPr="001D5CCD">
        <w:rPr>
          <w:sz w:val="24"/>
          <w:szCs w:val="24"/>
        </w:rPr>
        <w:t>72</w:t>
      </w:r>
      <w:r w:rsidR="00FD1D4A" w:rsidRPr="001D5CCD">
        <w:rPr>
          <w:sz w:val="24"/>
          <w:szCs w:val="24"/>
        </w:rPr>
        <w:t xml:space="preserve">, </w:t>
      </w:r>
      <w:r w:rsidR="000D0326" w:rsidRPr="001D5CCD">
        <w:rPr>
          <w:sz w:val="24"/>
          <w:szCs w:val="24"/>
        </w:rPr>
        <w:t>76</w:t>
      </w:r>
      <w:r w:rsidR="002B01DB" w:rsidRPr="001D5CCD">
        <w:rPr>
          <w:sz w:val="24"/>
          <w:szCs w:val="24"/>
        </w:rPr>
        <w:t xml:space="preserve"> </w:t>
      </w:r>
      <w:r w:rsidR="00BA2376" w:rsidRPr="001D5CCD">
        <w:rPr>
          <w:sz w:val="24"/>
          <w:szCs w:val="24"/>
        </w:rPr>
        <w:t>(2 Χ 3 λεπτά)</w:t>
      </w:r>
    </w:p>
    <w:p w:rsidR="001A6C37" w:rsidRPr="002B01DB" w:rsidRDefault="00540BF1" w:rsidP="00534ED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Έφηβοι [</w:t>
      </w:r>
      <w:r w:rsidR="001A6C37" w:rsidRPr="002B01DB">
        <w:rPr>
          <w:b/>
          <w:sz w:val="24"/>
          <w:szCs w:val="24"/>
        </w:rPr>
        <w:t>1998-1999-2000</w:t>
      </w:r>
      <w:r>
        <w:rPr>
          <w:b/>
          <w:sz w:val="24"/>
          <w:szCs w:val="24"/>
        </w:rPr>
        <w:t>]</w:t>
      </w:r>
      <w:r w:rsidR="009C4FF2" w:rsidRPr="002B01DB">
        <w:rPr>
          <w:b/>
          <w:sz w:val="24"/>
          <w:szCs w:val="24"/>
        </w:rPr>
        <w:t xml:space="preserve"> 2 κιλά ανοχή</w:t>
      </w:r>
      <w:r w:rsidR="001A6C37" w:rsidRPr="002B01DB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55,60,63,67,72,77,82,87,97,130</w:t>
      </w:r>
      <w:r w:rsidRPr="001D5CCD">
        <w:rPr>
          <w:sz w:val="24"/>
          <w:szCs w:val="24"/>
        </w:rPr>
        <w:t xml:space="preserve"> </w:t>
      </w:r>
      <w:r w:rsidR="00AD55DD" w:rsidRPr="001D5CCD">
        <w:rPr>
          <w:sz w:val="24"/>
          <w:szCs w:val="24"/>
        </w:rPr>
        <w:t>(2 Χ 3 λεπτά)</w:t>
      </w:r>
    </w:p>
    <w:p w:rsidR="0047337A" w:rsidRPr="001D5CCD" w:rsidRDefault="0047337A" w:rsidP="00534ED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2B01DB">
        <w:rPr>
          <w:b/>
          <w:sz w:val="24"/>
          <w:szCs w:val="24"/>
        </w:rPr>
        <w:t>Νεάνιδες</w:t>
      </w:r>
      <w:proofErr w:type="spellEnd"/>
      <w:r w:rsidRPr="002B01DB">
        <w:rPr>
          <w:b/>
          <w:sz w:val="24"/>
          <w:szCs w:val="24"/>
        </w:rPr>
        <w:t xml:space="preserve"> </w:t>
      </w:r>
      <w:r w:rsidR="002B2706">
        <w:rPr>
          <w:b/>
          <w:sz w:val="24"/>
          <w:szCs w:val="24"/>
        </w:rPr>
        <w:t>[</w:t>
      </w:r>
      <w:r w:rsidR="002B2706" w:rsidRPr="002B01DB">
        <w:rPr>
          <w:b/>
          <w:sz w:val="24"/>
          <w:szCs w:val="24"/>
        </w:rPr>
        <w:t>1998-1999-2000</w:t>
      </w:r>
      <w:r w:rsidR="002B2706">
        <w:rPr>
          <w:b/>
          <w:sz w:val="24"/>
          <w:szCs w:val="24"/>
        </w:rPr>
        <w:t>]</w:t>
      </w:r>
      <w:r w:rsidR="002B2706" w:rsidRPr="002B01DB">
        <w:rPr>
          <w:b/>
          <w:sz w:val="24"/>
          <w:szCs w:val="24"/>
        </w:rPr>
        <w:t xml:space="preserve"> </w:t>
      </w:r>
      <w:r w:rsidR="00534ED0">
        <w:rPr>
          <w:b/>
          <w:sz w:val="24"/>
          <w:szCs w:val="24"/>
        </w:rPr>
        <w:t>1</w:t>
      </w:r>
      <w:r w:rsidR="00534ED0" w:rsidRPr="002B01DB">
        <w:rPr>
          <w:b/>
          <w:sz w:val="24"/>
          <w:szCs w:val="24"/>
        </w:rPr>
        <w:t xml:space="preserve"> </w:t>
      </w:r>
      <w:r w:rsidR="002B2706">
        <w:rPr>
          <w:b/>
          <w:sz w:val="24"/>
          <w:szCs w:val="24"/>
        </w:rPr>
        <w:t>κιλό</w:t>
      </w:r>
      <w:r w:rsidR="00534ED0" w:rsidRPr="002B01DB">
        <w:rPr>
          <w:b/>
          <w:sz w:val="24"/>
          <w:szCs w:val="24"/>
        </w:rPr>
        <w:t xml:space="preserve"> ανοχή</w:t>
      </w:r>
      <w:r w:rsidRPr="002B01DB">
        <w:rPr>
          <w:b/>
          <w:sz w:val="24"/>
          <w:szCs w:val="24"/>
        </w:rPr>
        <w:t xml:space="preserve">: </w:t>
      </w:r>
      <w:r w:rsidRPr="001D5CCD">
        <w:rPr>
          <w:sz w:val="24"/>
          <w:szCs w:val="24"/>
        </w:rPr>
        <w:t>50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53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55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57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59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62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65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68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72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76</w:t>
      </w:r>
      <w:r w:rsidR="00AD55DD" w:rsidRPr="001D5CCD">
        <w:rPr>
          <w:sz w:val="24"/>
          <w:szCs w:val="24"/>
        </w:rPr>
        <w:t xml:space="preserve"> (2 Χ 3 λεπτά)</w:t>
      </w:r>
    </w:p>
    <w:p w:rsidR="001A6C37" w:rsidRPr="001D5CCD" w:rsidRDefault="001A6C37" w:rsidP="00534ED0">
      <w:pPr>
        <w:spacing w:after="0" w:line="240" w:lineRule="auto"/>
        <w:jc w:val="both"/>
        <w:rPr>
          <w:sz w:val="24"/>
          <w:szCs w:val="24"/>
        </w:rPr>
      </w:pPr>
      <w:r w:rsidRPr="002B01DB">
        <w:rPr>
          <w:b/>
          <w:sz w:val="24"/>
          <w:szCs w:val="24"/>
        </w:rPr>
        <w:t xml:space="preserve">Παίδες </w:t>
      </w:r>
      <w:r w:rsidR="002B2706">
        <w:rPr>
          <w:b/>
          <w:sz w:val="24"/>
          <w:szCs w:val="24"/>
        </w:rPr>
        <w:t>[</w:t>
      </w:r>
      <w:r w:rsidRPr="002B01DB">
        <w:rPr>
          <w:b/>
          <w:sz w:val="24"/>
          <w:szCs w:val="24"/>
        </w:rPr>
        <w:t>2001-2002</w:t>
      </w:r>
      <w:r w:rsidR="002B2706">
        <w:rPr>
          <w:b/>
          <w:sz w:val="24"/>
          <w:szCs w:val="24"/>
        </w:rPr>
        <w:t>]</w:t>
      </w:r>
      <w:r w:rsidR="002B01DB">
        <w:rPr>
          <w:b/>
          <w:sz w:val="24"/>
          <w:szCs w:val="24"/>
        </w:rPr>
        <w:t xml:space="preserve"> 1</w:t>
      </w:r>
      <w:r w:rsidR="002B151A" w:rsidRPr="002B01DB">
        <w:rPr>
          <w:b/>
          <w:sz w:val="24"/>
          <w:szCs w:val="24"/>
        </w:rPr>
        <w:t xml:space="preserve"> </w:t>
      </w:r>
      <w:r w:rsidR="002B2706">
        <w:rPr>
          <w:b/>
          <w:sz w:val="24"/>
          <w:szCs w:val="24"/>
        </w:rPr>
        <w:t>κιλό</w:t>
      </w:r>
      <w:r w:rsidR="002B2706" w:rsidRPr="002B01DB">
        <w:rPr>
          <w:b/>
          <w:sz w:val="24"/>
          <w:szCs w:val="24"/>
        </w:rPr>
        <w:t xml:space="preserve"> </w:t>
      </w:r>
      <w:r w:rsidR="009C4FF2" w:rsidRPr="002B01DB">
        <w:rPr>
          <w:b/>
          <w:sz w:val="24"/>
          <w:szCs w:val="24"/>
        </w:rPr>
        <w:t>ανοχή</w:t>
      </w:r>
      <w:r w:rsidRPr="002B01DB">
        <w:rPr>
          <w:b/>
          <w:sz w:val="24"/>
          <w:szCs w:val="24"/>
        </w:rPr>
        <w:t xml:space="preserve">: </w:t>
      </w:r>
      <w:r w:rsidR="00534ED0" w:rsidRPr="00534ED0">
        <w:rPr>
          <w:sz w:val="24"/>
          <w:szCs w:val="24"/>
        </w:rPr>
        <w:t>41</w:t>
      </w:r>
      <w:r w:rsidR="00534ED0">
        <w:rPr>
          <w:b/>
          <w:sz w:val="24"/>
          <w:szCs w:val="24"/>
        </w:rPr>
        <w:t>-</w:t>
      </w:r>
      <w:r w:rsidR="00C67770" w:rsidRPr="001D5CCD">
        <w:rPr>
          <w:sz w:val="24"/>
          <w:szCs w:val="24"/>
        </w:rPr>
        <w:t>45</w:t>
      </w:r>
      <w:r w:rsidR="00FD1D4A" w:rsidRPr="001D5CCD">
        <w:rPr>
          <w:sz w:val="24"/>
          <w:szCs w:val="24"/>
        </w:rPr>
        <w:t xml:space="preserve">, </w:t>
      </w:r>
      <w:r w:rsidR="00C67770" w:rsidRPr="001D5CCD">
        <w:rPr>
          <w:sz w:val="24"/>
          <w:szCs w:val="24"/>
        </w:rPr>
        <w:t>48</w:t>
      </w:r>
      <w:r w:rsidR="00FD1D4A" w:rsidRPr="001D5CCD">
        <w:rPr>
          <w:sz w:val="24"/>
          <w:szCs w:val="24"/>
        </w:rPr>
        <w:t xml:space="preserve">, </w:t>
      </w:r>
      <w:r w:rsidR="00C67770" w:rsidRPr="001D5CCD">
        <w:rPr>
          <w:sz w:val="24"/>
          <w:szCs w:val="24"/>
        </w:rPr>
        <w:t>51</w:t>
      </w:r>
      <w:r w:rsidR="00FD1D4A" w:rsidRPr="001D5CCD">
        <w:rPr>
          <w:sz w:val="24"/>
          <w:szCs w:val="24"/>
        </w:rPr>
        <w:t xml:space="preserve">, </w:t>
      </w:r>
      <w:r w:rsidR="00C67770" w:rsidRPr="001D5CCD">
        <w:rPr>
          <w:sz w:val="24"/>
          <w:szCs w:val="24"/>
        </w:rPr>
        <w:t>55</w:t>
      </w:r>
      <w:r w:rsidR="00FD1D4A" w:rsidRPr="001D5CCD">
        <w:rPr>
          <w:sz w:val="24"/>
          <w:szCs w:val="24"/>
        </w:rPr>
        <w:t xml:space="preserve">, </w:t>
      </w:r>
      <w:r w:rsidR="00C67770" w:rsidRPr="001D5CCD">
        <w:rPr>
          <w:sz w:val="24"/>
          <w:szCs w:val="24"/>
        </w:rPr>
        <w:t>60</w:t>
      </w:r>
      <w:r w:rsidR="00FD1D4A" w:rsidRPr="001D5CCD">
        <w:rPr>
          <w:sz w:val="24"/>
          <w:szCs w:val="24"/>
        </w:rPr>
        <w:t xml:space="preserve">, </w:t>
      </w:r>
      <w:r w:rsidR="00C67770" w:rsidRPr="001D5CCD">
        <w:rPr>
          <w:sz w:val="24"/>
          <w:szCs w:val="24"/>
        </w:rPr>
        <w:t>65</w:t>
      </w:r>
      <w:r w:rsidR="00FD1D4A" w:rsidRPr="001D5CCD">
        <w:rPr>
          <w:sz w:val="24"/>
          <w:szCs w:val="24"/>
        </w:rPr>
        <w:t xml:space="preserve">, </w:t>
      </w:r>
      <w:r w:rsidR="00C67770" w:rsidRPr="001D5CCD">
        <w:rPr>
          <w:sz w:val="24"/>
          <w:szCs w:val="24"/>
        </w:rPr>
        <w:t>71</w:t>
      </w:r>
      <w:r w:rsidR="00FD1D4A" w:rsidRPr="001D5CCD">
        <w:rPr>
          <w:sz w:val="24"/>
          <w:szCs w:val="24"/>
        </w:rPr>
        <w:t xml:space="preserve">, </w:t>
      </w:r>
      <w:r w:rsidR="00C67770" w:rsidRPr="001D5CCD">
        <w:rPr>
          <w:sz w:val="24"/>
          <w:szCs w:val="24"/>
        </w:rPr>
        <w:t>80</w:t>
      </w:r>
      <w:r w:rsidR="00FD1D4A" w:rsidRPr="001D5CCD">
        <w:rPr>
          <w:sz w:val="24"/>
          <w:szCs w:val="24"/>
        </w:rPr>
        <w:t xml:space="preserve">, </w:t>
      </w:r>
      <w:r w:rsidR="00C67770" w:rsidRPr="001D5CCD">
        <w:rPr>
          <w:sz w:val="24"/>
          <w:szCs w:val="24"/>
        </w:rPr>
        <w:t>92</w:t>
      </w:r>
      <w:r w:rsidR="00FD1D4A" w:rsidRPr="001D5CCD">
        <w:rPr>
          <w:sz w:val="24"/>
          <w:szCs w:val="24"/>
        </w:rPr>
        <w:t xml:space="preserve">, </w:t>
      </w:r>
      <w:r w:rsidR="00C67770" w:rsidRPr="001D5CCD">
        <w:rPr>
          <w:sz w:val="24"/>
          <w:szCs w:val="24"/>
        </w:rPr>
        <w:t>110</w:t>
      </w:r>
      <w:r w:rsidR="001D5CCD">
        <w:rPr>
          <w:sz w:val="24"/>
          <w:szCs w:val="24"/>
        </w:rPr>
        <w:t xml:space="preserve"> </w:t>
      </w:r>
      <w:r w:rsidR="00AD55DD" w:rsidRPr="001D5CCD">
        <w:rPr>
          <w:sz w:val="24"/>
          <w:szCs w:val="24"/>
        </w:rPr>
        <w:t>(2 Χ 2 λεπτά)</w:t>
      </w:r>
    </w:p>
    <w:p w:rsidR="0047337A" w:rsidRPr="001D5CCD" w:rsidRDefault="0047337A" w:rsidP="00534ED0">
      <w:pPr>
        <w:spacing w:after="0" w:line="240" w:lineRule="auto"/>
        <w:jc w:val="both"/>
        <w:rPr>
          <w:sz w:val="24"/>
          <w:szCs w:val="24"/>
        </w:rPr>
      </w:pPr>
      <w:r w:rsidRPr="002B01DB">
        <w:rPr>
          <w:b/>
          <w:sz w:val="24"/>
          <w:szCs w:val="24"/>
        </w:rPr>
        <w:t xml:space="preserve">Κορασίδες </w:t>
      </w:r>
      <w:r w:rsidR="002B2706">
        <w:rPr>
          <w:b/>
          <w:sz w:val="24"/>
          <w:szCs w:val="24"/>
        </w:rPr>
        <w:t>[</w:t>
      </w:r>
      <w:r w:rsidR="002B2706" w:rsidRPr="002B01DB">
        <w:rPr>
          <w:b/>
          <w:sz w:val="24"/>
          <w:szCs w:val="24"/>
        </w:rPr>
        <w:t>2001-2002</w:t>
      </w:r>
      <w:r w:rsidR="002B2706">
        <w:rPr>
          <w:b/>
          <w:sz w:val="24"/>
          <w:szCs w:val="24"/>
        </w:rPr>
        <w:t xml:space="preserve">] </w:t>
      </w:r>
      <w:r w:rsidR="002B01DB">
        <w:rPr>
          <w:b/>
          <w:sz w:val="24"/>
          <w:szCs w:val="24"/>
        </w:rPr>
        <w:t>1</w:t>
      </w:r>
      <w:r w:rsidR="002B151A" w:rsidRPr="002B01DB">
        <w:rPr>
          <w:b/>
          <w:sz w:val="24"/>
          <w:szCs w:val="24"/>
        </w:rPr>
        <w:t xml:space="preserve"> </w:t>
      </w:r>
      <w:r w:rsidR="002B2706">
        <w:rPr>
          <w:b/>
          <w:sz w:val="24"/>
          <w:szCs w:val="24"/>
        </w:rPr>
        <w:t>κιλό</w:t>
      </w:r>
      <w:r w:rsidR="002B2706" w:rsidRPr="002B01DB">
        <w:rPr>
          <w:b/>
          <w:sz w:val="24"/>
          <w:szCs w:val="24"/>
        </w:rPr>
        <w:t xml:space="preserve"> </w:t>
      </w:r>
      <w:r w:rsidR="009C4FF2" w:rsidRPr="002B01DB">
        <w:rPr>
          <w:b/>
          <w:sz w:val="24"/>
          <w:szCs w:val="24"/>
        </w:rPr>
        <w:t>ανοχή</w:t>
      </w:r>
      <w:r w:rsidRPr="002B01DB">
        <w:rPr>
          <w:b/>
          <w:sz w:val="24"/>
          <w:szCs w:val="24"/>
        </w:rPr>
        <w:t xml:space="preserve">: </w:t>
      </w:r>
      <w:r w:rsidRPr="001D5CCD">
        <w:rPr>
          <w:sz w:val="24"/>
          <w:szCs w:val="24"/>
        </w:rPr>
        <w:t>36</w:t>
      </w:r>
      <w:r w:rsidR="00A47A35" w:rsidRPr="001D5CCD">
        <w:rPr>
          <w:sz w:val="24"/>
          <w:szCs w:val="24"/>
        </w:rPr>
        <w:t>-</w:t>
      </w:r>
      <w:r w:rsidRPr="001D5CCD">
        <w:rPr>
          <w:sz w:val="24"/>
          <w:szCs w:val="24"/>
        </w:rPr>
        <w:t>40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43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46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49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53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57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61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65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69</w:t>
      </w:r>
      <w:r w:rsidR="00FD1D4A" w:rsidRPr="001D5CCD">
        <w:rPr>
          <w:sz w:val="24"/>
          <w:szCs w:val="24"/>
        </w:rPr>
        <w:t xml:space="preserve">, </w:t>
      </w:r>
      <w:r w:rsidRPr="001D5CCD">
        <w:rPr>
          <w:sz w:val="24"/>
          <w:szCs w:val="24"/>
        </w:rPr>
        <w:t>73</w:t>
      </w:r>
      <w:r w:rsidR="00AD55DD" w:rsidRPr="001D5CCD">
        <w:rPr>
          <w:sz w:val="24"/>
          <w:szCs w:val="24"/>
        </w:rPr>
        <w:t xml:space="preserve"> (2 Χ 2 λεπτά)</w:t>
      </w:r>
    </w:p>
    <w:p w:rsidR="00A4064D" w:rsidRPr="002B01DB" w:rsidRDefault="002B2706" w:rsidP="00534ED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Παμπαίδες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U</w:t>
      </w:r>
      <w:r w:rsidRPr="002B2706">
        <w:rPr>
          <w:b/>
          <w:sz w:val="24"/>
          <w:szCs w:val="24"/>
        </w:rPr>
        <w:t xml:space="preserve">15 </w:t>
      </w:r>
      <w:r>
        <w:rPr>
          <w:b/>
          <w:sz w:val="24"/>
          <w:szCs w:val="24"/>
        </w:rPr>
        <w:t>[</w:t>
      </w:r>
      <w:r w:rsidR="001A6C37" w:rsidRPr="002B01DB">
        <w:rPr>
          <w:b/>
          <w:sz w:val="24"/>
          <w:szCs w:val="24"/>
        </w:rPr>
        <w:t>2003-2004</w:t>
      </w:r>
      <w:r>
        <w:rPr>
          <w:b/>
          <w:sz w:val="24"/>
          <w:szCs w:val="24"/>
        </w:rPr>
        <w:t>-(</w:t>
      </w:r>
      <w:r w:rsidRPr="002B2706">
        <w:rPr>
          <w:sz w:val="24"/>
          <w:szCs w:val="24"/>
        </w:rPr>
        <w:t>2005</w:t>
      </w:r>
      <w:r w:rsidR="001A6C37" w:rsidRPr="002B01D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]</w:t>
      </w:r>
      <w:r w:rsidR="002B01D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κιλό</w:t>
      </w:r>
      <w:r w:rsidRPr="002B01DB">
        <w:rPr>
          <w:b/>
          <w:sz w:val="24"/>
          <w:szCs w:val="24"/>
        </w:rPr>
        <w:t xml:space="preserve"> </w:t>
      </w:r>
      <w:r w:rsidR="00D75737" w:rsidRPr="002B01DB">
        <w:rPr>
          <w:b/>
          <w:sz w:val="24"/>
          <w:szCs w:val="24"/>
        </w:rPr>
        <w:t>ανοχή</w:t>
      </w:r>
      <w:r w:rsidR="009C4FF2" w:rsidRPr="001D5CCD">
        <w:rPr>
          <w:sz w:val="24"/>
          <w:szCs w:val="24"/>
        </w:rPr>
        <w:t>:</w:t>
      </w:r>
      <w:r w:rsidR="001D5CCD">
        <w:rPr>
          <w:sz w:val="24"/>
          <w:szCs w:val="24"/>
        </w:rPr>
        <w:t>34-</w:t>
      </w:r>
      <w:r w:rsidR="008213C3" w:rsidRPr="001D5CCD">
        <w:rPr>
          <w:sz w:val="24"/>
          <w:szCs w:val="24"/>
        </w:rPr>
        <w:t xml:space="preserve">38, 41, 44, 48, 52, 57, 62, 68, 75, 85 </w:t>
      </w:r>
      <w:r w:rsidR="00AD55DD" w:rsidRPr="001D5CCD">
        <w:rPr>
          <w:sz w:val="24"/>
          <w:szCs w:val="24"/>
        </w:rPr>
        <w:t>(2 Χ 2 λεπτά)</w:t>
      </w:r>
    </w:p>
    <w:p w:rsidR="0047337A" w:rsidRPr="00D75737" w:rsidRDefault="0047337A" w:rsidP="00534ED0">
      <w:pPr>
        <w:spacing w:after="0" w:line="240" w:lineRule="auto"/>
        <w:jc w:val="both"/>
        <w:rPr>
          <w:b/>
        </w:rPr>
      </w:pPr>
      <w:proofErr w:type="spellStart"/>
      <w:r w:rsidRPr="00D75737">
        <w:rPr>
          <w:b/>
        </w:rPr>
        <w:t>Πανκορασίδες</w:t>
      </w:r>
      <w:proofErr w:type="spellEnd"/>
      <w:r w:rsidR="002B2706" w:rsidRPr="002B2706">
        <w:rPr>
          <w:b/>
        </w:rPr>
        <w:t xml:space="preserve"> </w:t>
      </w:r>
      <w:r w:rsidR="002B2706">
        <w:rPr>
          <w:b/>
          <w:lang w:val="en-US"/>
        </w:rPr>
        <w:t>U</w:t>
      </w:r>
      <w:r w:rsidR="002B2706" w:rsidRPr="002B2706">
        <w:rPr>
          <w:b/>
        </w:rPr>
        <w:t>15</w:t>
      </w:r>
      <w:r w:rsidRPr="00D75737">
        <w:rPr>
          <w:b/>
        </w:rPr>
        <w:t xml:space="preserve"> </w:t>
      </w:r>
      <w:r w:rsidR="002B2706">
        <w:rPr>
          <w:b/>
          <w:sz w:val="24"/>
          <w:szCs w:val="24"/>
        </w:rPr>
        <w:t>[</w:t>
      </w:r>
      <w:r w:rsidR="002B2706" w:rsidRPr="002B01DB">
        <w:rPr>
          <w:b/>
          <w:sz w:val="24"/>
          <w:szCs w:val="24"/>
        </w:rPr>
        <w:t>2003-2004</w:t>
      </w:r>
      <w:r w:rsidR="002B2706">
        <w:rPr>
          <w:b/>
          <w:sz w:val="24"/>
          <w:szCs w:val="24"/>
        </w:rPr>
        <w:t>-(</w:t>
      </w:r>
      <w:r w:rsidR="002B2706" w:rsidRPr="002B2706">
        <w:rPr>
          <w:sz w:val="24"/>
          <w:szCs w:val="24"/>
        </w:rPr>
        <w:t>2005</w:t>
      </w:r>
      <w:r w:rsidR="002B2706" w:rsidRPr="002B01DB">
        <w:rPr>
          <w:b/>
          <w:sz w:val="24"/>
          <w:szCs w:val="24"/>
        </w:rPr>
        <w:t>)</w:t>
      </w:r>
      <w:r w:rsidR="002B2706">
        <w:rPr>
          <w:b/>
          <w:sz w:val="24"/>
          <w:szCs w:val="24"/>
        </w:rPr>
        <w:t>]</w:t>
      </w:r>
      <w:r w:rsidR="002B2706" w:rsidRPr="002B01DB">
        <w:rPr>
          <w:b/>
          <w:sz w:val="24"/>
          <w:szCs w:val="24"/>
        </w:rPr>
        <w:t xml:space="preserve"> </w:t>
      </w:r>
      <w:r w:rsidR="002B01DB">
        <w:rPr>
          <w:b/>
        </w:rPr>
        <w:t>1</w:t>
      </w:r>
      <w:r w:rsidR="002B151A">
        <w:rPr>
          <w:b/>
          <w:sz w:val="24"/>
        </w:rPr>
        <w:t xml:space="preserve"> κιλά</w:t>
      </w:r>
      <w:r w:rsidR="00D75737" w:rsidRPr="00D75737">
        <w:rPr>
          <w:b/>
          <w:sz w:val="24"/>
        </w:rPr>
        <w:t xml:space="preserve"> ανοχή</w:t>
      </w:r>
      <w:r w:rsidR="009C4FF2" w:rsidRPr="00D75737">
        <w:rPr>
          <w:b/>
        </w:rPr>
        <w:t xml:space="preserve">: </w:t>
      </w:r>
      <w:r w:rsidRPr="001D5CCD">
        <w:t>29</w:t>
      </w:r>
      <w:r w:rsidR="00A47A35" w:rsidRPr="001D5CCD">
        <w:t>-</w:t>
      </w:r>
      <w:r w:rsidRPr="001D5CCD">
        <w:t>33</w:t>
      </w:r>
      <w:r w:rsidR="00FD1D4A" w:rsidRPr="001D5CCD">
        <w:t xml:space="preserve">, </w:t>
      </w:r>
      <w:r w:rsidRPr="001D5CCD">
        <w:t>36</w:t>
      </w:r>
      <w:r w:rsidR="00FD1D4A" w:rsidRPr="001D5CCD">
        <w:t xml:space="preserve">, </w:t>
      </w:r>
      <w:r w:rsidRPr="001D5CCD">
        <w:t>39</w:t>
      </w:r>
      <w:r w:rsidR="00FD1D4A" w:rsidRPr="001D5CCD">
        <w:t xml:space="preserve">, </w:t>
      </w:r>
      <w:r w:rsidRPr="001D5CCD">
        <w:t>42</w:t>
      </w:r>
      <w:r w:rsidR="00FD1D4A" w:rsidRPr="001D5CCD">
        <w:t xml:space="preserve">, </w:t>
      </w:r>
      <w:r w:rsidRPr="001D5CCD">
        <w:t>46</w:t>
      </w:r>
      <w:r w:rsidR="00FD1D4A" w:rsidRPr="001D5CCD">
        <w:t xml:space="preserve">, </w:t>
      </w:r>
      <w:r w:rsidRPr="001D5CCD">
        <w:t>50</w:t>
      </w:r>
      <w:r w:rsidR="00FD1D4A" w:rsidRPr="001D5CCD">
        <w:t xml:space="preserve">, </w:t>
      </w:r>
      <w:r w:rsidRPr="001D5CCD">
        <w:t>54</w:t>
      </w:r>
      <w:r w:rsidR="00FD1D4A" w:rsidRPr="001D5CCD">
        <w:t xml:space="preserve">, </w:t>
      </w:r>
      <w:r w:rsidRPr="001D5CCD">
        <w:t>58</w:t>
      </w:r>
      <w:r w:rsidR="00FD1D4A" w:rsidRPr="001D5CCD">
        <w:t xml:space="preserve">, </w:t>
      </w:r>
      <w:r w:rsidRPr="001D5CCD">
        <w:t>62</w:t>
      </w:r>
      <w:r w:rsidR="00FD1D4A" w:rsidRPr="001D5CCD">
        <w:t xml:space="preserve">, </w:t>
      </w:r>
      <w:r w:rsidRPr="001D5CCD">
        <w:t>66</w:t>
      </w:r>
      <w:r w:rsidR="00AD55DD" w:rsidRPr="001D5CCD">
        <w:t xml:space="preserve"> (2 Χ 2 λεπτά)</w:t>
      </w:r>
    </w:p>
    <w:p w:rsidR="00534ED0" w:rsidRDefault="001A6C37" w:rsidP="00534ED0">
      <w:pPr>
        <w:spacing w:after="0" w:line="240" w:lineRule="auto"/>
      </w:pPr>
      <w:proofErr w:type="spellStart"/>
      <w:r w:rsidRPr="001D5CCD">
        <w:rPr>
          <w:b/>
        </w:rPr>
        <w:t>Προπαμ</w:t>
      </w:r>
      <w:r w:rsidR="00432E99" w:rsidRPr="001D5CCD">
        <w:rPr>
          <w:b/>
        </w:rPr>
        <w:t>π</w:t>
      </w:r>
      <w:r w:rsidRPr="001D5CCD">
        <w:rPr>
          <w:b/>
        </w:rPr>
        <w:t>αίδες</w:t>
      </w:r>
      <w:proofErr w:type="spellEnd"/>
      <w:r w:rsidR="00C8667F">
        <w:rPr>
          <w:b/>
        </w:rPr>
        <w:t xml:space="preserve"> (γεν: 200</w:t>
      </w:r>
      <w:r w:rsidR="002717AD">
        <w:rPr>
          <w:b/>
        </w:rPr>
        <w:t>5</w:t>
      </w:r>
      <w:r w:rsidR="00A47A35" w:rsidRPr="001D5CCD">
        <w:rPr>
          <w:b/>
        </w:rPr>
        <w:t>-200</w:t>
      </w:r>
      <w:r w:rsidR="002717AD">
        <w:rPr>
          <w:b/>
        </w:rPr>
        <w:t>6</w:t>
      </w:r>
      <w:r w:rsidR="00A47A35" w:rsidRPr="001D5CCD">
        <w:rPr>
          <w:b/>
        </w:rPr>
        <w:t>)</w:t>
      </w:r>
      <w:r w:rsidR="002B01DB" w:rsidRPr="001D5CCD">
        <w:rPr>
          <w:b/>
        </w:rPr>
        <w:t>Χωρίς</w:t>
      </w:r>
      <w:r w:rsidR="00432E99" w:rsidRPr="001D5CCD">
        <w:rPr>
          <w:b/>
        </w:rPr>
        <w:t xml:space="preserve"> ανοχή</w:t>
      </w:r>
      <w:r w:rsidR="00A47A35">
        <w:t>: 27-30, 34, 38, 43, 48, 54, 60, 67, 75, 85 κιλά</w:t>
      </w:r>
      <w:r w:rsidR="002B01DB" w:rsidRPr="002B01DB">
        <w:t xml:space="preserve"> </w:t>
      </w:r>
      <w:r w:rsidR="00534ED0">
        <w:t>(1,5 Χ 1,5 λεπτά)</w:t>
      </w:r>
    </w:p>
    <w:p w:rsidR="00534ED0" w:rsidRDefault="00A47A35" w:rsidP="00534ED0">
      <w:pPr>
        <w:spacing w:after="0" w:line="240" w:lineRule="auto"/>
        <w:ind w:left="720"/>
      </w:pPr>
      <w:r w:rsidRPr="001D5CCD">
        <w:rPr>
          <w:b/>
        </w:rPr>
        <w:t xml:space="preserve"> (γεν: 200</w:t>
      </w:r>
      <w:r w:rsidR="002717AD">
        <w:rPr>
          <w:b/>
        </w:rPr>
        <w:t>7</w:t>
      </w:r>
      <w:r w:rsidR="002467A8" w:rsidRPr="001D5CCD">
        <w:rPr>
          <w:b/>
        </w:rPr>
        <w:t>-</w:t>
      </w:r>
      <w:r w:rsidRPr="001D5CCD">
        <w:rPr>
          <w:b/>
        </w:rPr>
        <w:t>200</w:t>
      </w:r>
      <w:r w:rsidR="002717AD">
        <w:rPr>
          <w:b/>
        </w:rPr>
        <w:t>8</w:t>
      </w:r>
      <w:r w:rsidRPr="001D5CCD">
        <w:rPr>
          <w:b/>
        </w:rPr>
        <w:t>)</w:t>
      </w:r>
      <w:r w:rsidR="002B01DB" w:rsidRPr="001D5CCD">
        <w:rPr>
          <w:b/>
        </w:rPr>
        <w:t xml:space="preserve"> Χωρίς ανοχή</w:t>
      </w:r>
      <w:r>
        <w:t xml:space="preserve">: 20-23, </w:t>
      </w:r>
      <w:r w:rsidR="002467A8">
        <w:t>26</w:t>
      </w:r>
      <w:r>
        <w:t xml:space="preserve">, </w:t>
      </w:r>
      <w:r w:rsidR="002467A8">
        <w:t>29</w:t>
      </w:r>
      <w:r>
        <w:t xml:space="preserve">, </w:t>
      </w:r>
      <w:r w:rsidR="002467A8">
        <w:t>32</w:t>
      </w:r>
      <w:r>
        <w:t xml:space="preserve">, </w:t>
      </w:r>
      <w:r w:rsidR="002467A8">
        <w:t>36</w:t>
      </w:r>
      <w:r>
        <w:t xml:space="preserve">, </w:t>
      </w:r>
      <w:r w:rsidR="002467A8">
        <w:t>40</w:t>
      </w:r>
      <w:r>
        <w:t xml:space="preserve">, </w:t>
      </w:r>
      <w:r w:rsidR="002467A8">
        <w:t>45</w:t>
      </w:r>
      <w:r>
        <w:t xml:space="preserve">, </w:t>
      </w:r>
      <w:r w:rsidR="002467A8">
        <w:t>50</w:t>
      </w:r>
      <w:r>
        <w:t xml:space="preserve">, </w:t>
      </w:r>
      <w:r w:rsidR="002467A8">
        <w:t>56</w:t>
      </w:r>
      <w:r>
        <w:t xml:space="preserve">, </w:t>
      </w:r>
      <w:r w:rsidR="002467A8">
        <w:t>63</w:t>
      </w:r>
      <w:r>
        <w:t xml:space="preserve"> κιλά </w:t>
      </w:r>
      <w:r w:rsidR="00534ED0">
        <w:t>(1,5 Χ 1,5 λεπτά)</w:t>
      </w:r>
    </w:p>
    <w:p w:rsidR="00534ED0" w:rsidRDefault="00A47A35" w:rsidP="00534ED0">
      <w:pPr>
        <w:spacing w:after="0" w:line="240" w:lineRule="auto"/>
        <w:ind w:left="720"/>
      </w:pPr>
      <w:r w:rsidRPr="001D5CCD">
        <w:rPr>
          <w:b/>
        </w:rPr>
        <w:t>(γεν: 20</w:t>
      </w:r>
      <w:r w:rsidR="002717AD">
        <w:rPr>
          <w:b/>
        </w:rPr>
        <w:t>09</w:t>
      </w:r>
      <w:r w:rsidRPr="001D5CCD">
        <w:rPr>
          <w:b/>
        </w:rPr>
        <w:t>-20</w:t>
      </w:r>
      <w:r w:rsidR="002467A8" w:rsidRPr="001D5CCD">
        <w:rPr>
          <w:b/>
        </w:rPr>
        <w:t>1</w:t>
      </w:r>
      <w:r w:rsidR="002717AD">
        <w:rPr>
          <w:b/>
        </w:rPr>
        <w:t>0</w:t>
      </w:r>
      <w:r w:rsidRPr="001D5CCD">
        <w:rPr>
          <w:b/>
        </w:rPr>
        <w:t>)</w:t>
      </w:r>
      <w:r w:rsidR="002B01DB" w:rsidRPr="001D5CCD">
        <w:rPr>
          <w:b/>
        </w:rPr>
        <w:t xml:space="preserve"> Χωρίς ανοχή</w:t>
      </w:r>
      <w:r>
        <w:t xml:space="preserve">: </w:t>
      </w:r>
      <w:r w:rsidR="002B151A">
        <w:t>18-20</w:t>
      </w:r>
      <w:r>
        <w:t xml:space="preserve">, </w:t>
      </w:r>
      <w:r w:rsidR="002B151A">
        <w:t>23</w:t>
      </w:r>
      <w:r>
        <w:t xml:space="preserve">, </w:t>
      </w:r>
      <w:r w:rsidR="002B151A">
        <w:t>26</w:t>
      </w:r>
      <w:r>
        <w:t xml:space="preserve">, </w:t>
      </w:r>
      <w:r w:rsidR="002B151A">
        <w:t>29</w:t>
      </w:r>
      <w:r>
        <w:t xml:space="preserve">, </w:t>
      </w:r>
      <w:r w:rsidR="002B151A">
        <w:t>33</w:t>
      </w:r>
      <w:r>
        <w:t xml:space="preserve">, </w:t>
      </w:r>
      <w:r w:rsidR="002B151A">
        <w:t>37</w:t>
      </w:r>
      <w:r>
        <w:t xml:space="preserve">, </w:t>
      </w:r>
      <w:r w:rsidR="002B151A">
        <w:t>42</w:t>
      </w:r>
      <w:r>
        <w:t xml:space="preserve">, </w:t>
      </w:r>
      <w:r w:rsidR="002B151A">
        <w:t>47</w:t>
      </w:r>
      <w:r>
        <w:t xml:space="preserve">, </w:t>
      </w:r>
      <w:r w:rsidR="002B151A">
        <w:t>52</w:t>
      </w:r>
      <w:r>
        <w:t xml:space="preserve">, </w:t>
      </w:r>
      <w:r w:rsidR="002B151A">
        <w:t>58</w:t>
      </w:r>
      <w:r>
        <w:t xml:space="preserve"> κιλά </w:t>
      </w:r>
      <w:r w:rsidR="00534ED0">
        <w:t>(1,5 Χ 1,5 λεπτά)</w:t>
      </w:r>
    </w:p>
    <w:p w:rsidR="00534ED0" w:rsidRDefault="002B2706" w:rsidP="00534ED0">
      <w:pPr>
        <w:spacing w:after="0" w:line="240" w:lineRule="auto"/>
        <w:ind w:left="720"/>
      </w:pPr>
      <w:r>
        <w:rPr>
          <w:b/>
        </w:rPr>
        <w:t xml:space="preserve">(γεν: </w:t>
      </w:r>
      <w:r w:rsidR="002717AD">
        <w:rPr>
          <w:b/>
        </w:rPr>
        <w:t>2011-</w:t>
      </w:r>
      <w:r w:rsidR="002467A8" w:rsidRPr="001D5CCD">
        <w:rPr>
          <w:b/>
        </w:rPr>
        <w:t>201</w:t>
      </w:r>
      <w:r w:rsidR="00C8667F">
        <w:rPr>
          <w:b/>
        </w:rPr>
        <w:t>2</w:t>
      </w:r>
      <w:r w:rsidR="002467A8" w:rsidRPr="001D5CCD">
        <w:rPr>
          <w:b/>
        </w:rPr>
        <w:t>):</w:t>
      </w:r>
      <w:r w:rsidR="002B01DB" w:rsidRPr="001D5CCD">
        <w:rPr>
          <w:b/>
        </w:rPr>
        <w:t xml:space="preserve"> Χωρίς ανοχή</w:t>
      </w:r>
      <w:r w:rsidR="002467A8">
        <w:t xml:space="preserve"> Η ζύγιση θα γίνει με ευθύνη των προπονητών &amp; που θα είναι γραμμένα στην οριστική δήλωση συμμετοχής του συλλόγου. (1,5 Χ 1,5 λεπτά)</w:t>
      </w:r>
      <w:r w:rsidR="00534ED0">
        <w:t xml:space="preserve"> </w:t>
      </w:r>
    </w:p>
    <w:p w:rsidR="00432E99" w:rsidRDefault="00432E99" w:rsidP="00534ED0">
      <w:pPr>
        <w:spacing w:after="0" w:line="240" w:lineRule="auto"/>
      </w:pPr>
      <w:proofErr w:type="spellStart"/>
      <w:r w:rsidRPr="001D5CCD">
        <w:rPr>
          <w:b/>
        </w:rPr>
        <w:t>Προπανκορασίδες</w:t>
      </w:r>
      <w:proofErr w:type="spellEnd"/>
      <w:r w:rsidRPr="001D5CCD">
        <w:rPr>
          <w:b/>
        </w:rPr>
        <w:t>(γεν: 200</w:t>
      </w:r>
      <w:r w:rsidR="002717AD">
        <w:rPr>
          <w:b/>
        </w:rPr>
        <w:t>5</w:t>
      </w:r>
      <w:r w:rsidRPr="001D5CCD">
        <w:rPr>
          <w:b/>
        </w:rPr>
        <w:t>-200</w:t>
      </w:r>
      <w:r w:rsidR="002717AD">
        <w:rPr>
          <w:b/>
        </w:rPr>
        <w:t>6</w:t>
      </w:r>
      <w:r w:rsidRPr="001D5CCD">
        <w:rPr>
          <w:b/>
        </w:rPr>
        <w:t>)</w:t>
      </w:r>
      <w:r w:rsidR="00463BB8" w:rsidRPr="00463BB8">
        <w:t xml:space="preserve"> </w:t>
      </w:r>
      <w:r w:rsidR="00463BB8">
        <w:t>Χωρίς</w:t>
      </w:r>
      <w:r w:rsidR="00463BB8" w:rsidRPr="00432E99">
        <w:t xml:space="preserve"> ανοχή</w:t>
      </w:r>
      <w:r>
        <w:t>: 26-29, 32, 35, 39, 43, 47, 52, 58 κιλά</w:t>
      </w:r>
      <w:r w:rsidR="00534ED0">
        <w:t xml:space="preserve"> (1,5 Χ 1,5 λεπτά)</w:t>
      </w:r>
    </w:p>
    <w:p w:rsidR="00534ED0" w:rsidRDefault="00C8667F" w:rsidP="00534ED0">
      <w:pPr>
        <w:spacing w:after="0" w:line="240" w:lineRule="auto"/>
        <w:ind w:left="720"/>
      </w:pPr>
      <w:r>
        <w:rPr>
          <w:b/>
        </w:rPr>
        <w:t xml:space="preserve"> (γεν: 200</w:t>
      </w:r>
      <w:r w:rsidR="002717AD">
        <w:rPr>
          <w:b/>
        </w:rPr>
        <w:t>7</w:t>
      </w:r>
      <w:r>
        <w:rPr>
          <w:b/>
        </w:rPr>
        <w:t>-200</w:t>
      </w:r>
      <w:r w:rsidR="002717AD">
        <w:rPr>
          <w:b/>
        </w:rPr>
        <w:t>8</w:t>
      </w:r>
      <w:r w:rsidR="00432E99" w:rsidRPr="001D5CCD">
        <w:rPr>
          <w:b/>
        </w:rPr>
        <w:t>)</w:t>
      </w:r>
      <w:r w:rsidR="00463BB8" w:rsidRPr="001D5CCD">
        <w:rPr>
          <w:b/>
        </w:rPr>
        <w:t xml:space="preserve"> Χωρίς ανοχή</w:t>
      </w:r>
      <w:r w:rsidR="00432E99">
        <w:t xml:space="preserve">: 22-25, 28, 31, 34, 38, 42, 47, 53 κιλά </w:t>
      </w:r>
      <w:r w:rsidR="00534ED0">
        <w:t>(1,5 Χ 1,5 λεπτά)</w:t>
      </w:r>
    </w:p>
    <w:p w:rsidR="00534ED0" w:rsidRDefault="00C8667F" w:rsidP="00534ED0">
      <w:pPr>
        <w:spacing w:after="0" w:line="240" w:lineRule="auto"/>
        <w:ind w:left="720"/>
      </w:pPr>
      <w:r>
        <w:rPr>
          <w:b/>
        </w:rPr>
        <w:t>(γεν: 20</w:t>
      </w:r>
      <w:r w:rsidR="002717AD">
        <w:rPr>
          <w:b/>
        </w:rPr>
        <w:t>09</w:t>
      </w:r>
      <w:r>
        <w:rPr>
          <w:b/>
        </w:rPr>
        <w:t>0</w:t>
      </w:r>
      <w:r w:rsidR="00432E99" w:rsidRPr="001D5CCD">
        <w:rPr>
          <w:b/>
        </w:rPr>
        <w:t>-201</w:t>
      </w:r>
      <w:r w:rsidR="002717AD">
        <w:rPr>
          <w:b/>
        </w:rPr>
        <w:t>0</w:t>
      </w:r>
      <w:r w:rsidR="00432E99" w:rsidRPr="001D5CCD">
        <w:rPr>
          <w:b/>
        </w:rPr>
        <w:t>)</w:t>
      </w:r>
      <w:r w:rsidR="00463BB8" w:rsidRPr="001D5CCD">
        <w:rPr>
          <w:b/>
        </w:rPr>
        <w:t xml:space="preserve"> Χωρίς ανοχή</w:t>
      </w:r>
      <w:r w:rsidR="00432E99">
        <w:t xml:space="preserve">: </w:t>
      </w:r>
      <w:r w:rsidR="002B151A">
        <w:t xml:space="preserve">18-20, 23, 26, 29, 33, 37, 41, 46 </w:t>
      </w:r>
      <w:r w:rsidR="00432E99">
        <w:t xml:space="preserve">κιλά </w:t>
      </w:r>
      <w:r w:rsidR="00534ED0">
        <w:t>(1,5 Χ 1,5 λεπτά)</w:t>
      </w:r>
    </w:p>
    <w:p w:rsidR="00A47A35" w:rsidRDefault="00C8667F" w:rsidP="00534ED0">
      <w:pPr>
        <w:spacing w:after="0" w:line="240" w:lineRule="auto"/>
        <w:ind w:left="720"/>
      </w:pPr>
      <w:r>
        <w:rPr>
          <w:b/>
        </w:rPr>
        <w:t xml:space="preserve"> (γεν: </w:t>
      </w:r>
      <w:r w:rsidR="002717AD">
        <w:rPr>
          <w:b/>
        </w:rPr>
        <w:t>2011-</w:t>
      </w:r>
      <w:r>
        <w:rPr>
          <w:b/>
        </w:rPr>
        <w:t>2012</w:t>
      </w:r>
      <w:r w:rsidR="00432E99" w:rsidRPr="001D5CCD">
        <w:rPr>
          <w:b/>
        </w:rPr>
        <w:t>):</w:t>
      </w:r>
      <w:r w:rsidR="00463BB8" w:rsidRPr="001D5CCD">
        <w:rPr>
          <w:b/>
        </w:rPr>
        <w:t xml:space="preserve"> Χωρίς ανοχή</w:t>
      </w:r>
      <w:r w:rsidR="00432E99">
        <w:t xml:space="preserve"> Η ζύγιση θα γίνει με ευθύνη των προπονητών &amp; που θα είναι γραμμένα στην οριστική δήλωση συμμετοχής του συλλόγου. (1,5 Χ 1,5 λεπτά)</w:t>
      </w:r>
      <w:r w:rsidR="00CF69F0">
        <w:t>.</w:t>
      </w:r>
    </w:p>
    <w:p w:rsidR="00FD1D4A" w:rsidRDefault="00FD1D4A" w:rsidP="00534ED0">
      <w:pPr>
        <w:spacing w:after="0" w:line="240" w:lineRule="auto"/>
        <w:rPr>
          <w:b/>
          <w:u w:val="single"/>
        </w:rPr>
      </w:pPr>
      <w:r w:rsidRPr="002A3265">
        <w:rPr>
          <w:b/>
          <w:u w:val="single"/>
        </w:rPr>
        <w:t xml:space="preserve">Η οργανωτική επιτροπή διατηρεί το δικαίωμα </w:t>
      </w:r>
      <w:r w:rsidR="002A3265">
        <w:rPr>
          <w:b/>
          <w:u w:val="single"/>
        </w:rPr>
        <w:t>σύμπτυξης κατηγοριών</w:t>
      </w:r>
      <w:r w:rsidRPr="002A3265">
        <w:rPr>
          <w:b/>
          <w:u w:val="single"/>
        </w:rPr>
        <w:t xml:space="preserve">  </w:t>
      </w:r>
      <w:r w:rsidR="00D50A8C" w:rsidRPr="002A3265">
        <w:rPr>
          <w:b/>
          <w:u w:val="single"/>
        </w:rPr>
        <w:t xml:space="preserve">σε περίπτωση </w:t>
      </w:r>
      <w:r w:rsidR="00BA2656" w:rsidRPr="002A3265">
        <w:rPr>
          <w:b/>
          <w:u w:val="single"/>
        </w:rPr>
        <w:t>χαμηλής συμμετοχής.</w:t>
      </w:r>
    </w:p>
    <w:p w:rsidR="0047337A" w:rsidRPr="00A4064D" w:rsidRDefault="0047337A" w:rsidP="00534ED0">
      <w:pPr>
        <w:spacing w:after="0" w:line="240" w:lineRule="auto"/>
        <w:jc w:val="center"/>
        <w:rPr>
          <w:b/>
          <w:sz w:val="28"/>
          <w:u w:val="single"/>
        </w:rPr>
      </w:pPr>
      <w:r w:rsidRPr="00A4064D">
        <w:rPr>
          <w:b/>
          <w:sz w:val="28"/>
          <w:u w:val="single"/>
        </w:rPr>
        <w:t>ΣΥΣΤΗΜΑ ΔΙΕΞΑΓΩΓΗΣ ΑΓΩΝΩΝ</w:t>
      </w:r>
    </w:p>
    <w:p w:rsidR="00450B2A" w:rsidRDefault="0047337A" w:rsidP="00450B2A">
      <w:pPr>
        <w:spacing w:after="0" w:line="240" w:lineRule="auto"/>
        <w:ind w:firstLine="720"/>
        <w:jc w:val="both"/>
      </w:pPr>
      <w:r>
        <w:t>Οι</w:t>
      </w:r>
      <w:r w:rsidR="00CB043D">
        <w:t xml:space="preserve"> αγώνες θα διεξαχθούν σύμφωνα με το αγωνιστικό σύστημα της Παγκόσμιας Ομοσπονδίας (</w:t>
      </w:r>
      <w:r w:rsidR="00CB043D">
        <w:rPr>
          <w:lang w:val="en-US"/>
        </w:rPr>
        <w:t>UWW</w:t>
      </w:r>
      <w:r w:rsidR="00CB043D">
        <w:t>)</w:t>
      </w:r>
      <w:r w:rsidR="00CB043D" w:rsidRPr="00CB043D">
        <w:t xml:space="preserve">, </w:t>
      </w:r>
      <w:r w:rsidR="00CB043D">
        <w:t>του άμεσου αποκλεισμού.</w:t>
      </w:r>
    </w:p>
    <w:p w:rsidR="00450B2A" w:rsidRDefault="00CB043D" w:rsidP="00450B2A">
      <w:pPr>
        <w:spacing w:after="0" w:line="240" w:lineRule="auto"/>
        <w:ind w:firstLine="720"/>
        <w:jc w:val="both"/>
      </w:pPr>
      <w:r>
        <w:t xml:space="preserve"> </w:t>
      </w:r>
      <w:r w:rsidR="00450B2A">
        <w:t>Στιςκατηγορίες</w:t>
      </w:r>
      <w:r w:rsidR="00450B2A" w:rsidRPr="002A3265">
        <w:rPr>
          <w:b/>
        </w:rPr>
        <w:t>Ανδρών-Γυναικών,Εφήβων-Νεανίδων,Παίδων-Κορασίδων,Παμπαίδων</w:t>
      </w:r>
      <w:r w:rsidR="001E0F79">
        <w:rPr>
          <w:b/>
        </w:rPr>
        <w:t>-</w:t>
      </w:r>
      <w:r w:rsidR="00450B2A" w:rsidRPr="002A3265">
        <w:rPr>
          <w:b/>
        </w:rPr>
        <w:t>Παγκορασίδων</w:t>
      </w:r>
      <w:r w:rsidR="00450B2A">
        <w:t xml:space="preserve"> </w:t>
      </w:r>
      <w:r w:rsidR="002B2706">
        <w:rPr>
          <w:b/>
          <w:lang w:val="en-US"/>
        </w:rPr>
        <w:t>U</w:t>
      </w:r>
      <w:r w:rsidR="002B2706" w:rsidRPr="002B2706">
        <w:rPr>
          <w:b/>
        </w:rPr>
        <w:t xml:space="preserve">15 </w:t>
      </w:r>
      <w:r w:rsidR="00450B2A">
        <w:t>και γ</w:t>
      </w:r>
      <w:r>
        <w:t>ια τις κατηγορίες βάρους με συμμετοχή έως πέντε (5) αθλητές, κάθε παλαιστής θα παλεύει με όλους (</w:t>
      </w:r>
      <w:proofErr w:type="spellStart"/>
      <w:r>
        <w:rPr>
          <w:lang w:val="en-US"/>
        </w:rPr>
        <w:t>tornoinordique</w:t>
      </w:r>
      <w:proofErr w:type="spellEnd"/>
      <w:r>
        <w:t>)</w:t>
      </w:r>
      <w:r w:rsidR="00450B2A">
        <w:t xml:space="preserve"> για κατηγορίες με (6) </w:t>
      </w:r>
      <w:r w:rsidR="002A3265">
        <w:t>ή</w:t>
      </w:r>
      <w:r w:rsidR="00450B2A">
        <w:t xml:space="preserve">(7) άτομα θα γίνουν σε 2 </w:t>
      </w:r>
      <w:proofErr w:type="spellStart"/>
      <w:r w:rsidR="00450B2A">
        <w:t>γκρούπ</w:t>
      </w:r>
      <w:proofErr w:type="spellEnd"/>
      <w:r w:rsidR="00450B2A">
        <w:t xml:space="preserve"> σύστημα</w:t>
      </w:r>
      <w:r w:rsidR="002A3265">
        <w:t xml:space="preserve"> (</w:t>
      </w:r>
      <w:r w:rsidR="002A3265">
        <w:rPr>
          <w:lang w:val="en-US"/>
        </w:rPr>
        <w:t>UWW</w:t>
      </w:r>
      <w:r w:rsidR="002A3265">
        <w:t>)</w:t>
      </w:r>
      <w:r w:rsidR="002A3265" w:rsidRPr="00CB043D">
        <w:t>,</w:t>
      </w:r>
      <w:r w:rsidR="009C4FF2" w:rsidRPr="009C4FF2">
        <w:t>.</w:t>
      </w:r>
    </w:p>
    <w:p w:rsidR="00FC3194" w:rsidRDefault="00450B2A" w:rsidP="002A3265">
      <w:pPr>
        <w:spacing w:after="0" w:line="240" w:lineRule="auto"/>
        <w:ind w:firstLine="720"/>
        <w:jc w:val="both"/>
      </w:pPr>
      <w:r>
        <w:t xml:space="preserve">Στις κατηγορίες </w:t>
      </w:r>
      <w:proofErr w:type="spellStart"/>
      <w:r w:rsidR="002A3265" w:rsidRPr="002A3265">
        <w:rPr>
          <w:b/>
        </w:rPr>
        <w:t>Π</w:t>
      </w:r>
      <w:r w:rsidRPr="002A3265">
        <w:rPr>
          <w:b/>
        </w:rPr>
        <w:t>ροπαμπαίδων</w:t>
      </w:r>
      <w:proofErr w:type="spellEnd"/>
      <w:r w:rsidR="002A3265" w:rsidRPr="002A3265">
        <w:rPr>
          <w:b/>
        </w:rPr>
        <w:t>-</w:t>
      </w:r>
      <w:proofErr w:type="spellStart"/>
      <w:r w:rsidRPr="002A3265">
        <w:rPr>
          <w:b/>
        </w:rPr>
        <w:t>Προπαγκορασίδων</w:t>
      </w:r>
      <w:proofErr w:type="spellEnd"/>
      <w:r>
        <w:t xml:space="preserve"> οι </w:t>
      </w:r>
      <w:r w:rsidR="002A3265">
        <w:t xml:space="preserve">αθλητές/τριες θα αγωνισθούν σε </w:t>
      </w:r>
      <w:proofErr w:type="spellStart"/>
      <w:r w:rsidR="002A3265">
        <w:t>γ</w:t>
      </w:r>
      <w:r>
        <w:t>κρούπ</w:t>
      </w:r>
      <w:proofErr w:type="spellEnd"/>
      <w:r>
        <w:t xml:space="preserve"> των τριών (3) ή τεσσάρων (4) ατόμων και θα κάνουν δύο αγώνες, σ</w:t>
      </w:r>
      <w:r w:rsidR="009C4FF2" w:rsidRPr="009C4FF2">
        <w:t>ε</w:t>
      </w:r>
      <w:r w:rsidR="00534ED0">
        <w:t xml:space="preserve"> </w:t>
      </w:r>
      <w:r w:rsidR="009C4FF2" w:rsidRPr="009C4FF2">
        <w:t>περίπτωση</w:t>
      </w:r>
      <w:r w:rsidR="00534ED0">
        <w:t xml:space="preserve"> </w:t>
      </w:r>
      <w:r w:rsidR="009C4FF2">
        <w:t>πτώσης ο αγώνας θα συνεχίζετ</w:t>
      </w:r>
      <w:r w:rsidR="009C4FF2">
        <w:rPr>
          <w:b/>
        </w:rPr>
        <w:t xml:space="preserve">ε </w:t>
      </w:r>
      <w:r w:rsidR="009C4FF2" w:rsidRPr="009C4FF2">
        <w:t>μέχρι λήξεως του χρόνου των 3 λεπτών</w:t>
      </w:r>
      <w:r w:rsidR="009C4FF2">
        <w:t xml:space="preserve"> (1,5 + 1,5).</w:t>
      </w:r>
      <w:proofErr w:type="spellStart"/>
      <w:r w:rsidR="002A3265">
        <w:t>Στούς</w:t>
      </w:r>
      <w:proofErr w:type="spellEnd"/>
      <w:r>
        <w:t xml:space="preserve"> αθλητές/</w:t>
      </w:r>
      <w:r w:rsidR="002A3265">
        <w:t xml:space="preserve">τριες θα γίνει στο </w:t>
      </w:r>
      <w:proofErr w:type="spellStart"/>
      <w:r w:rsidR="002A3265">
        <w:t>γκρούπ</w:t>
      </w:r>
      <w:proofErr w:type="spellEnd"/>
      <w:r w:rsidR="002A3265">
        <w:t xml:space="preserve"> κατάτ</w:t>
      </w:r>
      <w:r>
        <w:t>αξη για 1</w:t>
      </w:r>
      <w:r w:rsidRPr="00450B2A">
        <w:rPr>
          <w:vertAlign w:val="superscript"/>
        </w:rPr>
        <w:t>η</w:t>
      </w:r>
      <w:r>
        <w:t>-2</w:t>
      </w:r>
      <w:r w:rsidRPr="00450B2A">
        <w:rPr>
          <w:vertAlign w:val="superscript"/>
        </w:rPr>
        <w:t>η</w:t>
      </w:r>
      <w:r>
        <w:t>-3</w:t>
      </w:r>
      <w:r w:rsidRPr="00450B2A">
        <w:rPr>
          <w:vertAlign w:val="superscript"/>
        </w:rPr>
        <w:t>η</w:t>
      </w:r>
      <w:r>
        <w:t xml:space="preserve"> θέση. Δεν θα υπάρξει βαθμολογία συλλόγου σε αυτές τις κατηγορίες.</w:t>
      </w:r>
    </w:p>
    <w:p w:rsidR="00EC79D0" w:rsidRPr="00FA004A" w:rsidRDefault="00FC3194" w:rsidP="00FA004A">
      <w:pPr>
        <w:spacing w:after="0" w:line="240" w:lineRule="auto"/>
        <w:ind w:firstLine="720"/>
        <w:jc w:val="both"/>
      </w:pPr>
      <w:r>
        <w:lastRenderedPageBreak/>
        <w:t>Η κλήρωση των αθλητών θα γίνει στ</w:t>
      </w:r>
      <w:r w:rsidR="00540BF1">
        <w:t>ον Αγ. Νικόλαο Κρήτης</w:t>
      </w:r>
      <w:r>
        <w:t xml:space="preserve"> και σύμφωνα με την οριστική δήλωση συμμετοχής που θα αποσταλεί από τα σωματεία. Τροποποίηση στη δήλωση συμμετοχής για αλλαγή κατηγορίας βάρους αθλητών ή διαγραφή λόγω μη συμμετοχής θα γίνονται δεκτές μέχρι Τρίτη πρωί </w:t>
      </w:r>
      <w:r w:rsidR="00540BF1">
        <w:t>11</w:t>
      </w:r>
      <w:r w:rsidR="00FD1909">
        <w:t>/</w:t>
      </w:r>
      <w:r w:rsidR="00540BF1">
        <w:t>12</w:t>
      </w:r>
      <w:r w:rsidR="00FD1909">
        <w:t xml:space="preserve">/2018 στο </w:t>
      </w:r>
      <w:r w:rsidR="00FD1909">
        <w:rPr>
          <w:lang w:val="en-US"/>
        </w:rPr>
        <w:t>email</w:t>
      </w:r>
      <w:r w:rsidR="00FD1909" w:rsidRPr="00FD1909">
        <w:t xml:space="preserve"> </w:t>
      </w:r>
      <w:r w:rsidR="00FD1909">
        <w:t>της ΕΛ.Ο.Π. (</w:t>
      </w:r>
      <w:r w:rsidR="00FD1909">
        <w:rPr>
          <w:lang w:val="en-US"/>
        </w:rPr>
        <w:t>info</w:t>
      </w:r>
      <w:r w:rsidR="00FD1909" w:rsidRPr="00FD1909">
        <w:t>@</w:t>
      </w:r>
      <w:proofErr w:type="spellStart"/>
      <w:r w:rsidR="00FD1909">
        <w:rPr>
          <w:lang w:val="en-US"/>
        </w:rPr>
        <w:t>eofp</w:t>
      </w:r>
      <w:proofErr w:type="spellEnd"/>
      <w:r w:rsidR="00FD1909" w:rsidRPr="00FD1909">
        <w:t>.</w:t>
      </w:r>
      <w:proofErr w:type="spellStart"/>
      <w:r w:rsidR="00FD1909">
        <w:rPr>
          <w:lang w:val="en-US"/>
        </w:rPr>
        <w:t>gr</w:t>
      </w:r>
      <w:proofErr w:type="spellEnd"/>
      <w:r w:rsidR="00FD1909">
        <w:t>).</w:t>
      </w:r>
    </w:p>
    <w:p w:rsidR="00540BF1" w:rsidRDefault="002B151A" w:rsidP="00540BF1">
      <w:pPr>
        <w:spacing w:after="0" w:line="240" w:lineRule="auto"/>
        <w:jc w:val="center"/>
        <w:rPr>
          <w:b/>
          <w:sz w:val="32"/>
          <w:u w:val="single"/>
        </w:rPr>
      </w:pPr>
      <w:r w:rsidRPr="00A85154">
        <w:rPr>
          <w:b/>
          <w:sz w:val="32"/>
          <w:u w:val="single"/>
        </w:rPr>
        <w:t>Β</w:t>
      </w:r>
      <w:r w:rsidR="00540BF1">
        <w:rPr>
          <w:b/>
          <w:sz w:val="32"/>
          <w:u w:val="single"/>
        </w:rPr>
        <w:t xml:space="preserve">αθμολογία Συλλόγων </w:t>
      </w:r>
      <w:proofErr w:type="spellStart"/>
      <w:r w:rsidR="00540BF1">
        <w:rPr>
          <w:b/>
          <w:sz w:val="32"/>
          <w:u w:val="single"/>
        </w:rPr>
        <w:t>Παγκρή</w:t>
      </w:r>
      <w:r w:rsidR="007F6329" w:rsidRPr="00A85154">
        <w:rPr>
          <w:b/>
          <w:sz w:val="32"/>
          <w:u w:val="single"/>
        </w:rPr>
        <w:t>τ</w:t>
      </w:r>
      <w:r w:rsidR="00540BF1">
        <w:rPr>
          <w:b/>
          <w:sz w:val="32"/>
          <w:u w:val="single"/>
        </w:rPr>
        <w:t>ι</w:t>
      </w:r>
      <w:r w:rsidR="007F6329" w:rsidRPr="00A85154">
        <w:rPr>
          <w:b/>
          <w:sz w:val="32"/>
          <w:u w:val="single"/>
        </w:rPr>
        <w:t>ου</w:t>
      </w:r>
      <w:proofErr w:type="spellEnd"/>
      <w:r w:rsidR="007F6329" w:rsidRPr="00A85154">
        <w:rPr>
          <w:b/>
          <w:sz w:val="32"/>
          <w:u w:val="single"/>
        </w:rPr>
        <w:t xml:space="preserve"> Πρωταθλήματος </w:t>
      </w:r>
    </w:p>
    <w:p w:rsidR="002B151A" w:rsidRPr="00A85154" w:rsidRDefault="00540BF1" w:rsidP="00540BF1">
      <w:pPr>
        <w:spacing w:after="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Ελληνορωμαϊκής &amp; Γυναικείας </w:t>
      </w:r>
      <w:r w:rsidR="007F6329" w:rsidRPr="00A85154">
        <w:rPr>
          <w:b/>
          <w:sz w:val="32"/>
          <w:u w:val="single"/>
        </w:rPr>
        <w:t>Πάλης</w:t>
      </w:r>
    </w:p>
    <w:p w:rsidR="00CB043D" w:rsidRPr="0035662E" w:rsidRDefault="007F6329" w:rsidP="00540BF1">
      <w:pPr>
        <w:spacing w:after="0" w:line="240" w:lineRule="auto"/>
        <w:jc w:val="center"/>
        <w:rPr>
          <w:b/>
        </w:rPr>
      </w:pPr>
      <w:r w:rsidRPr="0035662E">
        <w:rPr>
          <w:b/>
        </w:rPr>
        <w:t xml:space="preserve">Η Γενική Βαθμολογία των συλλόγων του </w:t>
      </w:r>
      <w:proofErr w:type="spellStart"/>
      <w:r w:rsidR="00540BF1">
        <w:rPr>
          <w:b/>
        </w:rPr>
        <w:t>Παγκρήτιου</w:t>
      </w:r>
      <w:proofErr w:type="spellEnd"/>
      <w:r w:rsidR="00FC3194" w:rsidRPr="0035662E">
        <w:rPr>
          <w:b/>
        </w:rPr>
        <w:t xml:space="preserve"> Πρωταθλήματος </w:t>
      </w:r>
      <w:r w:rsidR="00540BF1">
        <w:rPr>
          <w:b/>
        </w:rPr>
        <w:t xml:space="preserve">Ελληνορωμαϊκής &amp; Γυναικείας πάλης </w:t>
      </w:r>
      <w:r w:rsidR="00FC3194" w:rsidRPr="0035662E">
        <w:rPr>
          <w:b/>
        </w:rPr>
        <w:t xml:space="preserve"> θα εξαρτηθεί από το σύνολο των αθλητών </w:t>
      </w:r>
      <w:r w:rsidR="00CE3534" w:rsidRPr="0035662E">
        <w:rPr>
          <w:b/>
        </w:rPr>
        <w:t>που συμμετείχαν σε κάθε κατηγορία βάρους.</w:t>
      </w:r>
    </w:p>
    <w:p w:rsidR="00CE3534" w:rsidRDefault="00CE3534" w:rsidP="00534ED0">
      <w:pPr>
        <w:spacing w:after="0" w:line="240" w:lineRule="auto"/>
        <w:jc w:val="both"/>
      </w:pPr>
      <w:r w:rsidRPr="0035662E">
        <w:rPr>
          <w:b/>
        </w:rPr>
        <w:t>Οκτώ (8) αθλητές και άνω:</w:t>
      </w:r>
      <w:r>
        <w:t xml:space="preserve"> 1</w:t>
      </w:r>
      <w:r w:rsidRPr="00CE3534">
        <w:rPr>
          <w:vertAlign w:val="superscript"/>
        </w:rPr>
        <w:t>ος</w:t>
      </w:r>
      <w:r>
        <w:t xml:space="preserve"> 10 βαθ.-2</w:t>
      </w:r>
      <w:r w:rsidRPr="00CE3534">
        <w:rPr>
          <w:vertAlign w:val="superscript"/>
        </w:rPr>
        <w:t>ος</w:t>
      </w:r>
      <w:r>
        <w:t xml:space="preserve"> 8 </w:t>
      </w:r>
      <w:proofErr w:type="spellStart"/>
      <w:r>
        <w:t>βαθ</w:t>
      </w:r>
      <w:proofErr w:type="spellEnd"/>
      <w:r>
        <w:t>- 3</w:t>
      </w:r>
      <w:r>
        <w:rPr>
          <w:vertAlign w:val="superscript"/>
        </w:rPr>
        <w:t xml:space="preserve">ος </w:t>
      </w:r>
      <w:r>
        <w:t xml:space="preserve">6 </w:t>
      </w:r>
      <w:proofErr w:type="spellStart"/>
      <w:r>
        <w:t>βαθ</w:t>
      </w:r>
      <w:proofErr w:type="spellEnd"/>
      <w:r>
        <w:t>- 5</w:t>
      </w:r>
      <w:r w:rsidRPr="00CE3534">
        <w:rPr>
          <w:vertAlign w:val="superscript"/>
        </w:rPr>
        <w:t>ος</w:t>
      </w:r>
      <w:r>
        <w:t xml:space="preserve"> 4 </w:t>
      </w:r>
      <w:proofErr w:type="spellStart"/>
      <w:r>
        <w:t>βαθ</w:t>
      </w:r>
      <w:proofErr w:type="spellEnd"/>
      <w:r>
        <w:t>- 7</w:t>
      </w:r>
      <w:r w:rsidRPr="00CE3534">
        <w:rPr>
          <w:vertAlign w:val="superscript"/>
        </w:rPr>
        <w:t>ος</w:t>
      </w:r>
      <w:r>
        <w:t xml:space="preserve"> 2 </w:t>
      </w:r>
      <w:proofErr w:type="spellStart"/>
      <w:r>
        <w:t>βαθ</w:t>
      </w:r>
      <w:proofErr w:type="spellEnd"/>
      <w:r>
        <w:t>- 8</w:t>
      </w:r>
      <w:r w:rsidRPr="00CE3534">
        <w:rPr>
          <w:vertAlign w:val="superscript"/>
        </w:rPr>
        <w:t>ος</w:t>
      </w:r>
      <w:r>
        <w:t xml:space="preserve"> 1 </w:t>
      </w:r>
      <w:proofErr w:type="spellStart"/>
      <w:r>
        <w:t>βαθ</w:t>
      </w:r>
      <w:proofErr w:type="spellEnd"/>
    </w:p>
    <w:p w:rsidR="00CE3534" w:rsidRDefault="00CE3534" w:rsidP="00534ED0">
      <w:pPr>
        <w:spacing w:after="0" w:line="240" w:lineRule="auto"/>
        <w:jc w:val="both"/>
      </w:pPr>
      <w:r w:rsidRPr="0035662E">
        <w:rPr>
          <w:b/>
        </w:rPr>
        <w:t xml:space="preserve">Επτά (7) αθλητές και άνω: </w:t>
      </w:r>
      <w:r>
        <w:t>1</w:t>
      </w:r>
      <w:r w:rsidRPr="00CE3534">
        <w:rPr>
          <w:vertAlign w:val="superscript"/>
        </w:rPr>
        <w:t>ος</w:t>
      </w:r>
      <w:r>
        <w:t xml:space="preserve"> 8 βαθ.-2</w:t>
      </w:r>
      <w:r w:rsidRPr="00CE3534">
        <w:rPr>
          <w:vertAlign w:val="superscript"/>
        </w:rPr>
        <w:t>ος</w:t>
      </w:r>
      <w:r>
        <w:t xml:space="preserve"> 6 </w:t>
      </w:r>
      <w:proofErr w:type="spellStart"/>
      <w:r>
        <w:t>βαθ</w:t>
      </w:r>
      <w:proofErr w:type="spellEnd"/>
      <w:r>
        <w:t>- 3</w:t>
      </w:r>
      <w:r>
        <w:rPr>
          <w:vertAlign w:val="superscript"/>
        </w:rPr>
        <w:t xml:space="preserve">ος </w:t>
      </w:r>
      <w:r>
        <w:t xml:space="preserve"> </w:t>
      </w:r>
      <w:r w:rsidR="00540BF1">
        <w:t>5</w:t>
      </w:r>
      <w:r>
        <w:t xml:space="preserve"> βαθ-</w:t>
      </w:r>
      <w:r w:rsidR="00540BF1">
        <w:t>4</w:t>
      </w:r>
      <w:r w:rsidR="00540BF1" w:rsidRPr="00540BF1">
        <w:rPr>
          <w:vertAlign w:val="superscript"/>
        </w:rPr>
        <w:t>ος</w:t>
      </w:r>
      <w:r w:rsidR="00540BF1">
        <w:t xml:space="preserve"> 4 </w:t>
      </w:r>
      <w:proofErr w:type="spellStart"/>
      <w:r w:rsidR="00540BF1">
        <w:t>βαθ</w:t>
      </w:r>
      <w:proofErr w:type="spellEnd"/>
      <w:r w:rsidR="00540BF1">
        <w:t>-</w:t>
      </w:r>
      <w:r>
        <w:t xml:space="preserve"> 5</w:t>
      </w:r>
      <w:r w:rsidRPr="00CE3534">
        <w:rPr>
          <w:vertAlign w:val="superscript"/>
        </w:rPr>
        <w:t>ος</w:t>
      </w:r>
      <w:r>
        <w:t xml:space="preserve"> </w:t>
      </w:r>
      <w:r w:rsidR="00540BF1">
        <w:t>3</w:t>
      </w:r>
      <w:r>
        <w:t xml:space="preserve"> βαθ-</w:t>
      </w:r>
      <w:r w:rsidR="00540BF1">
        <w:t>6</w:t>
      </w:r>
      <w:r w:rsidR="00540BF1" w:rsidRPr="00540BF1">
        <w:rPr>
          <w:vertAlign w:val="superscript"/>
        </w:rPr>
        <w:t>ος</w:t>
      </w:r>
      <w:r w:rsidR="00540BF1">
        <w:t xml:space="preserve"> 2 </w:t>
      </w:r>
      <w:proofErr w:type="spellStart"/>
      <w:r w:rsidR="00540BF1">
        <w:t>βαθ</w:t>
      </w:r>
      <w:proofErr w:type="spellEnd"/>
      <w:r w:rsidR="00540BF1">
        <w:t>-</w:t>
      </w:r>
      <w:r>
        <w:t xml:space="preserve"> 7</w:t>
      </w:r>
      <w:r w:rsidRPr="00CE3534">
        <w:rPr>
          <w:vertAlign w:val="superscript"/>
        </w:rPr>
        <w:t>ος</w:t>
      </w:r>
      <w:r>
        <w:t xml:space="preserve"> 1 </w:t>
      </w:r>
      <w:proofErr w:type="spellStart"/>
      <w:r>
        <w:t>βαθ</w:t>
      </w:r>
      <w:proofErr w:type="spellEnd"/>
    </w:p>
    <w:p w:rsidR="00CE3534" w:rsidRDefault="00CE3534" w:rsidP="00534ED0">
      <w:pPr>
        <w:spacing w:after="0" w:line="240" w:lineRule="auto"/>
        <w:jc w:val="both"/>
      </w:pPr>
      <w:r w:rsidRPr="0035662E">
        <w:rPr>
          <w:b/>
        </w:rPr>
        <w:t>Έξι (6) αθλητές και άνω:</w:t>
      </w:r>
      <w:r>
        <w:t>1</w:t>
      </w:r>
      <w:r w:rsidRPr="00CE3534">
        <w:rPr>
          <w:vertAlign w:val="superscript"/>
        </w:rPr>
        <w:t>ος</w:t>
      </w:r>
      <w:r>
        <w:t xml:space="preserve"> 7 βαθ.-2</w:t>
      </w:r>
      <w:r w:rsidRPr="00CE3534">
        <w:rPr>
          <w:vertAlign w:val="superscript"/>
        </w:rPr>
        <w:t>ος</w:t>
      </w:r>
      <w:r>
        <w:t xml:space="preserve"> 5 </w:t>
      </w:r>
      <w:proofErr w:type="spellStart"/>
      <w:r>
        <w:t>βαθ</w:t>
      </w:r>
      <w:proofErr w:type="spellEnd"/>
      <w:r>
        <w:t>- 3</w:t>
      </w:r>
      <w:r>
        <w:rPr>
          <w:vertAlign w:val="superscript"/>
        </w:rPr>
        <w:t xml:space="preserve">ος </w:t>
      </w:r>
      <w:r w:rsidR="00540BF1">
        <w:t>4</w:t>
      </w:r>
      <w:r>
        <w:t xml:space="preserve"> βαθ-</w:t>
      </w:r>
      <w:r w:rsidR="00540BF1">
        <w:t>4</w:t>
      </w:r>
      <w:r w:rsidR="00540BF1" w:rsidRPr="00540BF1">
        <w:rPr>
          <w:vertAlign w:val="superscript"/>
        </w:rPr>
        <w:t>ος</w:t>
      </w:r>
      <w:r w:rsidR="00540BF1">
        <w:t xml:space="preserve"> 3 </w:t>
      </w:r>
      <w:proofErr w:type="spellStart"/>
      <w:r w:rsidR="00540BF1">
        <w:t>βαθ</w:t>
      </w:r>
      <w:proofErr w:type="spellEnd"/>
      <w:r w:rsidR="00540BF1">
        <w:t>-</w:t>
      </w:r>
      <w:r>
        <w:t xml:space="preserve"> 5</w:t>
      </w:r>
      <w:r w:rsidRPr="00CE3534">
        <w:rPr>
          <w:vertAlign w:val="superscript"/>
        </w:rPr>
        <w:t>ος</w:t>
      </w:r>
      <w:r>
        <w:t xml:space="preserve"> 2 </w:t>
      </w:r>
      <w:proofErr w:type="spellStart"/>
      <w:r>
        <w:t>βαθ</w:t>
      </w:r>
      <w:proofErr w:type="spellEnd"/>
      <w:r>
        <w:t>- 6</w:t>
      </w:r>
      <w:r w:rsidRPr="00CE3534">
        <w:rPr>
          <w:vertAlign w:val="superscript"/>
        </w:rPr>
        <w:t>ος</w:t>
      </w:r>
      <w:r>
        <w:t xml:space="preserve"> 1 </w:t>
      </w:r>
      <w:proofErr w:type="spellStart"/>
      <w:r>
        <w:t>βαθ</w:t>
      </w:r>
      <w:proofErr w:type="spellEnd"/>
    </w:p>
    <w:p w:rsidR="00CE3534" w:rsidRDefault="00CE3534" w:rsidP="00534ED0">
      <w:pPr>
        <w:spacing w:after="0" w:line="240" w:lineRule="auto"/>
        <w:jc w:val="both"/>
      </w:pPr>
      <w:r w:rsidRPr="0035662E">
        <w:rPr>
          <w:b/>
        </w:rPr>
        <w:t>Πέντε (5) αθλητές και άνω:</w:t>
      </w:r>
      <w:r>
        <w:t>1</w:t>
      </w:r>
      <w:r w:rsidRPr="00CE3534">
        <w:rPr>
          <w:vertAlign w:val="superscript"/>
        </w:rPr>
        <w:t>ος</w:t>
      </w:r>
      <w:r>
        <w:t xml:space="preserve"> 6 βαθ.-2</w:t>
      </w:r>
      <w:r w:rsidRPr="00CE3534">
        <w:rPr>
          <w:vertAlign w:val="superscript"/>
        </w:rPr>
        <w:t>ος</w:t>
      </w:r>
      <w:r>
        <w:t xml:space="preserve"> 4 </w:t>
      </w:r>
      <w:proofErr w:type="spellStart"/>
      <w:r>
        <w:t>βαθ</w:t>
      </w:r>
      <w:proofErr w:type="spellEnd"/>
      <w:r>
        <w:t>- 3</w:t>
      </w:r>
      <w:r>
        <w:rPr>
          <w:vertAlign w:val="superscript"/>
        </w:rPr>
        <w:t xml:space="preserve">ος </w:t>
      </w:r>
      <w:r>
        <w:t xml:space="preserve"> 3 </w:t>
      </w:r>
      <w:proofErr w:type="spellStart"/>
      <w:r>
        <w:t>βαθ</w:t>
      </w:r>
      <w:proofErr w:type="spellEnd"/>
      <w:r>
        <w:t>- 4</w:t>
      </w:r>
      <w:r w:rsidRPr="00CE3534">
        <w:rPr>
          <w:vertAlign w:val="superscript"/>
        </w:rPr>
        <w:t>ος</w:t>
      </w:r>
      <w:r>
        <w:t xml:space="preserve"> 2 </w:t>
      </w:r>
      <w:proofErr w:type="spellStart"/>
      <w:r>
        <w:t>βαθ</w:t>
      </w:r>
      <w:proofErr w:type="spellEnd"/>
      <w:r>
        <w:t>- 5</w:t>
      </w:r>
      <w:r w:rsidRPr="00CE3534">
        <w:rPr>
          <w:vertAlign w:val="superscript"/>
        </w:rPr>
        <w:t>ο</w:t>
      </w:r>
      <w:r>
        <w:t xml:space="preserve">1 </w:t>
      </w:r>
      <w:proofErr w:type="spellStart"/>
      <w:r>
        <w:t>βαθ</w:t>
      </w:r>
      <w:proofErr w:type="spellEnd"/>
    </w:p>
    <w:p w:rsidR="0035662E" w:rsidRDefault="00CE3534" w:rsidP="00534ED0">
      <w:pPr>
        <w:spacing w:after="0" w:line="240" w:lineRule="auto"/>
        <w:jc w:val="both"/>
      </w:pPr>
      <w:r w:rsidRPr="0035662E">
        <w:rPr>
          <w:b/>
        </w:rPr>
        <w:t>Τέσσερεις (4) αθλητές και άνω:</w:t>
      </w:r>
      <w:r>
        <w:t>1</w:t>
      </w:r>
      <w:r w:rsidRPr="00CE3534">
        <w:rPr>
          <w:vertAlign w:val="superscript"/>
        </w:rPr>
        <w:t>ος</w:t>
      </w:r>
      <w:r w:rsidR="0035662E">
        <w:t>5</w:t>
      </w:r>
      <w:r>
        <w:t xml:space="preserve"> βαθ.-2</w:t>
      </w:r>
      <w:r w:rsidRPr="00CE3534">
        <w:rPr>
          <w:vertAlign w:val="superscript"/>
        </w:rPr>
        <w:t>ος</w:t>
      </w:r>
      <w:r w:rsidR="0035662E">
        <w:t>3</w:t>
      </w:r>
      <w:r>
        <w:t>βαθ- 3</w:t>
      </w:r>
      <w:r>
        <w:rPr>
          <w:vertAlign w:val="superscript"/>
        </w:rPr>
        <w:t xml:space="preserve">ος </w:t>
      </w:r>
      <w:r w:rsidR="0035662E">
        <w:t>2</w:t>
      </w:r>
      <w:r>
        <w:t xml:space="preserve">βαθ- </w:t>
      </w:r>
      <w:r w:rsidR="0035662E">
        <w:t>4</w:t>
      </w:r>
      <w:r w:rsidRPr="00CE3534">
        <w:rPr>
          <w:vertAlign w:val="superscript"/>
        </w:rPr>
        <w:t>ος</w:t>
      </w:r>
      <w:r w:rsidR="0035662E">
        <w:t>1</w:t>
      </w:r>
      <w:r>
        <w:t>βαθ</w:t>
      </w:r>
    </w:p>
    <w:p w:rsidR="00CE3534" w:rsidRDefault="00CE3534" w:rsidP="00534ED0">
      <w:pPr>
        <w:spacing w:after="0" w:line="240" w:lineRule="auto"/>
        <w:jc w:val="both"/>
      </w:pPr>
      <w:r w:rsidRPr="0035662E">
        <w:rPr>
          <w:b/>
        </w:rPr>
        <w:t>Τρείς (3) αθλητές και άνω:</w:t>
      </w:r>
      <w:r>
        <w:t>1</w:t>
      </w:r>
      <w:r w:rsidRPr="00CE3534">
        <w:rPr>
          <w:vertAlign w:val="superscript"/>
        </w:rPr>
        <w:t>ος</w:t>
      </w:r>
      <w:r w:rsidR="0035662E">
        <w:t>4</w:t>
      </w:r>
      <w:r>
        <w:t xml:space="preserve"> βαθ.-2</w:t>
      </w:r>
      <w:r w:rsidRPr="00CE3534">
        <w:rPr>
          <w:vertAlign w:val="superscript"/>
        </w:rPr>
        <w:t>ος</w:t>
      </w:r>
      <w:r w:rsidR="0035662E">
        <w:t>2</w:t>
      </w:r>
      <w:r>
        <w:t>βαθ- 3</w:t>
      </w:r>
      <w:r>
        <w:rPr>
          <w:vertAlign w:val="superscript"/>
        </w:rPr>
        <w:t xml:space="preserve">ος </w:t>
      </w:r>
      <w:r w:rsidR="0035662E">
        <w:t>1</w:t>
      </w:r>
      <w:r>
        <w:t>βαθ</w:t>
      </w:r>
    </w:p>
    <w:p w:rsidR="0035662E" w:rsidRDefault="0035662E" w:rsidP="00534ED0">
      <w:pPr>
        <w:spacing w:after="0" w:line="240" w:lineRule="auto"/>
        <w:jc w:val="both"/>
      </w:pPr>
      <w:r w:rsidRPr="0035662E">
        <w:rPr>
          <w:b/>
        </w:rPr>
        <w:t>Τρείς (2) αθλητές και άνω:</w:t>
      </w:r>
      <w:r>
        <w:t>1</w:t>
      </w:r>
      <w:r w:rsidRPr="00CE3534">
        <w:rPr>
          <w:vertAlign w:val="superscript"/>
        </w:rPr>
        <w:t>ος</w:t>
      </w:r>
      <w:r>
        <w:t xml:space="preserve"> 3 βαθ.-2</w:t>
      </w:r>
      <w:r w:rsidRPr="00CE3534">
        <w:rPr>
          <w:vertAlign w:val="superscript"/>
        </w:rPr>
        <w:t>ος</w:t>
      </w:r>
      <w:r>
        <w:t xml:space="preserve"> 1 </w:t>
      </w:r>
      <w:proofErr w:type="spellStart"/>
      <w:r>
        <w:t>βαθ</w:t>
      </w:r>
      <w:proofErr w:type="spellEnd"/>
    </w:p>
    <w:p w:rsidR="00FA004A" w:rsidRDefault="0035662E" w:rsidP="00534ED0">
      <w:pPr>
        <w:spacing w:after="0" w:line="240" w:lineRule="auto"/>
        <w:jc w:val="both"/>
      </w:pPr>
      <w:r w:rsidRPr="0035662E">
        <w:rPr>
          <w:b/>
        </w:rPr>
        <w:t>Τρείς (1) αθλητές και άνω:</w:t>
      </w:r>
      <w:r>
        <w:t>1</w:t>
      </w:r>
      <w:r w:rsidRPr="00CE3534">
        <w:rPr>
          <w:vertAlign w:val="superscript"/>
        </w:rPr>
        <w:t>ος</w:t>
      </w:r>
      <w:r>
        <w:t xml:space="preserve"> 3 </w:t>
      </w:r>
      <w:proofErr w:type="spellStart"/>
      <w:r>
        <w:t>βαθ</w:t>
      </w:r>
      <w:proofErr w:type="spellEnd"/>
      <w:r>
        <w:t>.</w:t>
      </w:r>
    </w:p>
    <w:p w:rsidR="000C2309" w:rsidRDefault="000C2309" w:rsidP="00534ED0">
      <w:pPr>
        <w:spacing w:after="0" w:line="240" w:lineRule="auto"/>
        <w:jc w:val="center"/>
        <w:rPr>
          <w:b/>
          <w:sz w:val="32"/>
          <w:u w:val="single"/>
        </w:rPr>
      </w:pPr>
      <w:r w:rsidRPr="00A85154">
        <w:rPr>
          <w:b/>
          <w:sz w:val="32"/>
          <w:u w:val="single"/>
        </w:rPr>
        <w:t>ΟΡΙΣΤΙΚΗ ΔΗΛΩΣΗ ΣΥΜΜΕΤΟΧΗΣ</w:t>
      </w:r>
    </w:p>
    <w:p w:rsidR="00CF69F0" w:rsidRDefault="00CF69F0" w:rsidP="002A3265">
      <w:pPr>
        <w:spacing w:after="0" w:line="240" w:lineRule="auto"/>
        <w:ind w:firstLine="720"/>
      </w:pPr>
      <w:r>
        <w:t xml:space="preserve">Η οριστική δήλωση συμμετοχής, καθώς και τα δικαιολογητικά που αφορούν τους μικρότερους ηλικιακά αθλητές που έχουν δικαίωμα συμμετοχής, πρέπει να είναι σύμφωνα με τα </w:t>
      </w:r>
      <w:r w:rsidR="000C2309">
        <w:t>υπ</w:t>
      </w:r>
      <w:r>
        <w:t>ο</w:t>
      </w:r>
      <w:r w:rsidR="000C2309">
        <w:t>δε</w:t>
      </w:r>
      <w:r>
        <w:t>ί</w:t>
      </w:r>
      <w:r w:rsidR="000C2309">
        <w:t>γμα</w:t>
      </w:r>
      <w:r>
        <w:t>τα</w:t>
      </w:r>
      <w:r w:rsidR="000C2309">
        <w:t xml:space="preserve"> που επισυνάπτ</w:t>
      </w:r>
      <w:r>
        <w:t>ον</w:t>
      </w:r>
      <w:r w:rsidR="000C2309">
        <w:t>ται και στ</w:t>
      </w:r>
      <w:r>
        <w:t>α</w:t>
      </w:r>
      <w:r w:rsidR="000C2309">
        <w:t xml:space="preserve"> οποί</w:t>
      </w:r>
      <w:r>
        <w:t xml:space="preserve">α </w:t>
      </w:r>
      <w:r w:rsidR="000C2309">
        <w:t>θα πρέπει να συμπληρωθούν όλα τα ζητούμενα πεδία</w:t>
      </w:r>
      <w:r>
        <w:t>.</w:t>
      </w:r>
    </w:p>
    <w:p w:rsidR="000C2309" w:rsidRDefault="00CF69F0" w:rsidP="002A3265">
      <w:pPr>
        <w:spacing w:after="0" w:line="240" w:lineRule="auto"/>
        <w:ind w:firstLine="720"/>
      </w:pPr>
      <w:r>
        <w:t xml:space="preserve">Η </w:t>
      </w:r>
      <w:r w:rsidR="002B2706">
        <w:t>οριστική</w:t>
      </w:r>
      <w:r>
        <w:t xml:space="preserve"> δήλωση συμμετοχής πρέπει να </w:t>
      </w:r>
      <w:r w:rsidR="000C2309">
        <w:t>σφραγισθεί και να υπογραφεί από τους νόμιμους εκπροσώπους του σωματείου.</w:t>
      </w:r>
    </w:p>
    <w:p w:rsidR="00FA004A" w:rsidRDefault="000C2309" w:rsidP="00FA004A">
      <w:pPr>
        <w:spacing w:after="0" w:line="240" w:lineRule="auto"/>
        <w:ind w:firstLine="720"/>
      </w:pPr>
      <w:r>
        <w:t>Σωματείο που δεν θα καταθέσει οριστική δήλωση συμμετοχής στις προβλεπόμενες από την προκήρυξη</w:t>
      </w:r>
      <w:r w:rsidR="00BA2376">
        <w:t xml:space="preserve"> ημερομηνίες δεν θα έχει δικαίωμα συμμετοχής στους αγώνες</w:t>
      </w:r>
    </w:p>
    <w:p w:rsidR="00BA2376" w:rsidRPr="00A4064D" w:rsidRDefault="00BA2376" w:rsidP="00534ED0">
      <w:pPr>
        <w:spacing w:after="0" w:line="240" w:lineRule="auto"/>
        <w:jc w:val="center"/>
        <w:rPr>
          <w:b/>
          <w:sz w:val="32"/>
          <w:u w:val="single"/>
        </w:rPr>
      </w:pPr>
      <w:r w:rsidRPr="00A4064D">
        <w:rPr>
          <w:b/>
          <w:sz w:val="32"/>
          <w:u w:val="single"/>
        </w:rPr>
        <w:t>ΠΑΡΟΥΣΙΑ ΑΘΛΗΤΩΝ ΣΤΗΝ ΙΑΤΡΙΚΗ ΕΞΕΤΑΣΗ &amp; ΖΥΓΙΣΗ</w:t>
      </w:r>
    </w:p>
    <w:p w:rsidR="00BA2376" w:rsidRDefault="00BA2376" w:rsidP="002A3265">
      <w:pPr>
        <w:spacing w:after="0" w:line="240" w:lineRule="auto"/>
        <w:ind w:firstLine="720"/>
      </w:pPr>
      <w:r>
        <w:t xml:space="preserve">Οι αθλητές κατά την Ιατρική εξέταση &amp; ζύγιση είναι υποχρεωμένοι να φέρουν το Δελτίο αθλητικής ιδιότητας, την αστυνομική ταυτότητα ή διαβατήριο ή οποιοδήποτε επίσημο έγγραφο (Βιβλιάριο </w:t>
      </w:r>
      <w:proofErr w:type="spellStart"/>
      <w:r>
        <w:t>υγείας,πιστοποιητικό</w:t>
      </w:r>
      <w:proofErr w:type="spellEnd"/>
      <w:r w:rsidR="00CF69F0">
        <w:t xml:space="preserve"> σπουδών) </w:t>
      </w:r>
      <w:r>
        <w:t xml:space="preserve"> για την ταυτοποίησή τους.</w:t>
      </w:r>
    </w:p>
    <w:p w:rsidR="00FA004A" w:rsidRDefault="002A3265" w:rsidP="00FA004A">
      <w:pPr>
        <w:spacing w:after="0" w:line="240" w:lineRule="auto"/>
        <w:ind w:firstLine="720"/>
      </w:pPr>
      <w:r>
        <w:t xml:space="preserve">Οι </w:t>
      </w:r>
      <w:proofErr w:type="spellStart"/>
      <w:r>
        <w:t>Προπαμπαίδες</w:t>
      </w:r>
      <w:proofErr w:type="spellEnd"/>
      <w:r>
        <w:t>-</w:t>
      </w:r>
      <w:proofErr w:type="spellStart"/>
      <w:r>
        <w:t>Π</w:t>
      </w:r>
      <w:r w:rsidR="00BA2376">
        <w:t>ροπα</w:t>
      </w:r>
      <w:r>
        <w:t>γ</w:t>
      </w:r>
      <w:r w:rsidR="00BA2376">
        <w:t>κορασίδες</w:t>
      </w:r>
      <w:proofErr w:type="spellEnd"/>
      <w:r w:rsidR="00BA2376">
        <w:t xml:space="preserve"> θα πρέπει απαραιτήτως να φέρουν υπεύθυνη δήλωση </w:t>
      </w:r>
      <w:r w:rsidR="001C2990">
        <w:t xml:space="preserve">ή άλλο έντυπο συγκατάθεσης </w:t>
      </w:r>
      <w:r w:rsidR="00BA2376">
        <w:t xml:space="preserve">κηδεμόνα ότι τους επιτρέπει να αγωνισθεί στους συγκεκριμένους αγώνες και </w:t>
      </w:r>
      <w:r w:rsidR="001C2990">
        <w:t xml:space="preserve">έντυπο </w:t>
      </w:r>
      <w:r w:rsidR="00BA2376">
        <w:t>του προπονητή ότι είναι έτοιμος αγωνιστικά.</w:t>
      </w:r>
    </w:p>
    <w:p w:rsidR="001C2990" w:rsidRPr="00A4064D" w:rsidRDefault="001C2990" w:rsidP="00534ED0">
      <w:pPr>
        <w:spacing w:after="0" w:line="240" w:lineRule="auto"/>
        <w:jc w:val="center"/>
        <w:rPr>
          <w:b/>
          <w:sz w:val="28"/>
          <w:u w:val="single"/>
        </w:rPr>
      </w:pPr>
      <w:r w:rsidRPr="00A4064D">
        <w:rPr>
          <w:b/>
          <w:sz w:val="28"/>
          <w:u w:val="single"/>
        </w:rPr>
        <w:t>ΑΠΟΝΟΜΕΣ</w:t>
      </w:r>
    </w:p>
    <w:p w:rsidR="001C2990" w:rsidRDefault="001C2990" w:rsidP="00EC79D0">
      <w:pPr>
        <w:spacing w:after="0" w:line="240" w:lineRule="auto"/>
        <w:ind w:firstLine="720"/>
      </w:pPr>
      <w:r>
        <w:t>Στ</w:t>
      </w:r>
      <w:r w:rsidR="00CF69F0">
        <w:t>ον 1</w:t>
      </w:r>
      <w:r w:rsidR="00CF69F0" w:rsidRPr="00CF69F0">
        <w:rPr>
          <w:vertAlign w:val="superscript"/>
        </w:rPr>
        <w:t>ο</w:t>
      </w:r>
      <w:r w:rsidR="00CF69F0">
        <w:t>, 2</w:t>
      </w:r>
      <w:r w:rsidR="00CF69F0" w:rsidRPr="00CF69F0">
        <w:rPr>
          <w:vertAlign w:val="superscript"/>
        </w:rPr>
        <w:t>ο</w:t>
      </w:r>
      <w:r w:rsidR="00CF69F0">
        <w:t xml:space="preserve"> και 3</w:t>
      </w:r>
      <w:r w:rsidR="00CF69F0" w:rsidRPr="00CF69F0">
        <w:rPr>
          <w:vertAlign w:val="superscript"/>
        </w:rPr>
        <w:t>ο</w:t>
      </w:r>
      <w:r w:rsidR="00CF69F0">
        <w:t xml:space="preserve"> αθλητή</w:t>
      </w:r>
      <w:r w:rsidR="002A3265">
        <w:t xml:space="preserve">/τρια </w:t>
      </w:r>
      <w:r w:rsidR="00CF69F0">
        <w:t xml:space="preserve"> απονέμεται </w:t>
      </w:r>
      <w:r>
        <w:t xml:space="preserve">μετάλλιο και </w:t>
      </w:r>
      <w:r w:rsidR="00CF69F0">
        <w:t>δίπλωμα</w:t>
      </w:r>
      <w:r>
        <w:t>.</w:t>
      </w:r>
    </w:p>
    <w:p w:rsidR="00FA004A" w:rsidRDefault="00D75737" w:rsidP="00FA004A">
      <w:pPr>
        <w:spacing w:after="0" w:line="240" w:lineRule="auto"/>
        <w:ind w:firstLine="720"/>
      </w:pPr>
      <w:r>
        <w:t xml:space="preserve">Θα </w:t>
      </w:r>
      <w:r w:rsidR="0019023D">
        <w:t>υπάρξει βαθμολογία και κατάταξη συλλόγων</w:t>
      </w:r>
      <w:r w:rsidR="002A3265">
        <w:t xml:space="preserve"> στις κατηγορίες</w:t>
      </w:r>
      <w:r w:rsidR="0019023D">
        <w:t xml:space="preserve"> </w:t>
      </w:r>
      <w:r w:rsidR="002A3265" w:rsidRPr="002A3265">
        <w:rPr>
          <w:b/>
        </w:rPr>
        <w:t>Ανδρών-Γυναικών,Εφήβων-Νεανίδων,Παίδων-Κορασίδων,Παμπαίδων-Παγκορασίδων</w:t>
      </w:r>
      <w:r w:rsidR="002A3265">
        <w:t xml:space="preserve"> </w:t>
      </w:r>
      <w:r w:rsidR="00CC1BB2">
        <w:rPr>
          <w:b/>
          <w:lang w:val="en-US"/>
        </w:rPr>
        <w:t>U</w:t>
      </w:r>
      <w:r w:rsidR="00CC1BB2" w:rsidRPr="002B2706">
        <w:rPr>
          <w:b/>
        </w:rPr>
        <w:t>15</w:t>
      </w:r>
      <w:r w:rsidR="002A3265">
        <w:t xml:space="preserve"> </w:t>
      </w:r>
      <w:r w:rsidR="0019023D">
        <w:t>και</w:t>
      </w:r>
      <w:r w:rsidR="00CF69F0">
        <w:t xml:space="preserve"> στα 3 </w:t>
      </w:r>
      <w:r w:rsidR="007C470A">
        <w:t>πρώτα</w:t>
      </w:r>
      <w:r w:rsidR="00CF69F0">
        <w:t xml:space="preserve"> σωματεία θα </w:t>
      </w:r>
      <w:r w:rsidR="007C470A">
        <w:t>α</w:t>
      </w:r>
      <w:r w:rsidR="00CF69F0">
        <w:t xml:space="preserve">πονέμεται </w:t>
      </w:r>
      <w:r w:rsidR="007C470A">
        <w:t xml:space="preserve">δίπλωμα, μετάλλιο και κύπελλο. </w:t>
      </w:r>
      <w:r w:rsidR="002A3265">
        <w:t>Η Βαθμολογία θα είναι συνολική από όλες τις κατηγορίες.</w:t>
      </w:r>
    </w:p>
    <w:p w:rsidR="00BE34F6" w:rsidRDefault="00BE34F6" w:rsidP="00FA004A">
      <w:pPr>
        <w:spacing w:after="0" w:line="240" w:lineRule="auto"/>
        <w:ind w:firstLine="720"/>
      </w:pPr>
      <w:r>
        <w:t xml:space="preserve">Στους αθλητές/τριες  των </w:t>
      </w:r>
      <w:proofErr w:type="spellStart"/>
      <w:r>
        <w:t>προπαμπαίδων</w:t>
      </w:r>
      <w:proofErr w:type="spellEnd"/>
      <w:r>
        <w:t xml:space="preserve"> (2005-2012) θα απονεμηθεί αναμνηστικό δίπλωμα και μετάλλιο.</w:t>
      </w:r>
    </w:p>
    <w:p w:rsidR="001C2990" w:rsidRPr="00A4064D" w:rsidRDefault="001C2990" w:rsidP="002A3265">
      <w:pPr>
        <w:spacing w:after="0"/>
        <w:jc w:val="center"/>
        <w:rPr>
          <w:b/>
          <w:sz w:val="28"/>
          <w:u w:val="single"/>
        </w:rPr>
      </w:pPr>
      <w:r w:rsidRPr="00A4064D">
        <w:rPr>
          <w:b/>
          <w:sz w:val="28"/>
          <w:u w:val="single"/>
        </w:rPr>
        <w:t>ΔΙΑΦΟΡΑ</w:t>
      </w:r>
    </w:p>
    <w:p w:rsidR="001C2990" w:rsidRDefault="001C2990" w:rsidP="00EC79D0">
      <w:pPr>
        <w:pStyle w:val="a7"/>
        <w:numPr>
          <w:ilvl w:val="0"/>
          <w:numId w:val="1"/>
        </w:numPr>
        <w:spacing w:after="0" w:line="240" w:lineRule="auto"/>
      </w:pPr>
      <w:r>
        <w:t xml:space="preserve">Η οργανωτική επιτροπή δεν φέρει </w:t>
      </w:r>
      <w:r w:rsidR="0019023D">
        <w:t>καμία ευθύνη για την οποιαδήποτε απώλεια ή τραυματισμό</w:t>
      </w:r>
    </w:p>
    <w:p w:rsidR="0019023D" w:rsidRDefault="0019023D" w:rsidP="00EC79D0">
      <w:pPr>
        <w:pStyle w:val="a7"/>
        <w:numPr>
          <w:ilvl w:val="0"/>
          <w:numId w:val="1"/>
        </w:numPr>
        <w:spacing w:after="0" w:line="240" w:lineRule="auto"/>
      </w:pPr>
      <w:r>
        <w:t>Η μετακίνηση ή τυχόν διαμονή-διατρ</w:t>
      </w:r>
      <w:r w:rsidR="008964A5">
        <w:t>ο</w:t>
      </w:r>
      <w:r>
        <w:t>φή γίνετε με ευθύνη των συμμετασχόντων</w:t>
      </w:r>
    </w:p>
    <w:p w:rsidR="0019023D" w:rsidRDefault="00FD1D4A" w:rsidP="00EC79D0">
      <w:pPr>
        <w:pStyle w:val="a7"/>
        <w:numPr>
          <w:ilvl w:val="0"/>
          <w:numId w:val="1"/>
        </w:numPr>
        <w:spacing w:after="0" w:line="240" w:lineRule="auto"/>
      </w:pPr>
      <w:r>
        <w:t>Όλοι</w:t>
      </w:r>
      <w:r w:rsidR="0019023D">
        <w:t xml:space="preserve"> οι αθλητές/τριες θα πρέπει να φέρουν αθλητική περιβολή </w:t>
      </w:r>
    </w:p>
    <w:p w:rsidR="0019023D" w:rsidRDefault="00FD1D4A" w:rsidP="00EC79D0">
      <w:pPr>
        <w:pStyle w:val="a7"/>
        <w:numPr>
          <w:ilvl w:val="0"/>
          <w:numId w:val="1"/>
        </w:numPr>
        <w:spacing w:after="0" w:line="240" w:lineRule="auto"/>
      </w:pPr>
      <w:r>
        <w:t>Όλοι</w:t>
      </w:r>
      <w:r w:rsidR="0019023D">
        <w:t xml:space="preserve"> οι προπονητές θα πρέπει να έχουν αθλητική περιβολή</w:t>
      </w:r>
    </w:p>
    <w:p w:rsidR="0019023D" w:rsidRDefault="0019023D" w:rsidP="00EC79D0">
      <w:pPr>
        <w:pStyle w:val="a7"/>
        <w:numPr>
          <w:ilvl w:val="0"/>
          <w:numId w:val="1"/>
        </w:numPr>
        <w:spacing w:after="0" w:line="240" w:lineRule="auto"/>
      </w:pPr>
      <w:r>
        <w:t>Δεν υπάρχει οικονομική συμμετοχή στους συμμετέχοντες.</w:t>
      </w:r>
    </w:p>
    <w:p w:rsidR="0019023D" w:rsidRDefault="0019023D" w:rsidP="00EC79D0">
      <w:pPr>
        <w:pStyle w:val="a7"/>
        <w:numPr>
          <w:ilvl w:val="0"/>
          <w:numId w:val="1"/>
        </w:numPr>
        <w:spacing w:after="0" w:line="240" w:lineRule="auto"/>
      </w:pPr>
      <w:r>
        <w:t xml:space="preserve">Ότι άλλο πρόβλημα ή ασάφεια ή κάτι άλλο που δεν προβλέπεται στην προκήρυξη θα λύνετε </w:t>
      </w:r>
      <w:proofErr w:type="spellStart"/>
      <w:r>
        <w:t>επι</w:t>
      </w:r>
      <w:proofErr w:type="spellEnd"/>
      <w:r>
        <w:t xml:space="preserve"> τόπου με απόφαση της  οργανωτικής επιτροπής.</w:t>
      </w:r>
    </w:p>
    <w:p w:rsidR="0019023D" w:rsidRDefault="004D729B" w:rsidP="00EC79D0">
      <w:pPr>
        <w:pStyle w:val="a7"/>
        <w:numPr>
          <w:ilvl w:val="0"/>
          <w:numId w:val="1"/>
        </w:numPr>
        <w:spacing w:after="0" w:line="240" w:lineRule="auto"/>
      </w:pPr>
      <w:r>
        <w:t>Αμέσως μετ</w:t>
      </w:r>
      <w:r w:rsidR="007C470A">
        <w:t>ά</w:t>
      </w:r>
      <w:r>
        <w:t xml:space="preserve"> την ζύγιση θα γίνει τελετή έναρξης των αγώνων </w:t>
      </w:r>
      <w:r w:rsidR="001E0F79">
        <w:t>με παρέλαση παράταξη των ομάδων,</w:t>
      </w:r>
      <w:r>
        <w:t xml:space="preserve"> θα </w:t>
      </w:r>
      <w:r w:rsidR="00FD1909">
        <w:t xml:space="preserve">γίνει </w:t>
      </w:r>
      <w:r w:rsidR="009727B0">
        <w:t xml:space="preserve"> </w:t>
      </w:r>
      <w:r w:rsidR="00FD1909">
        <w:t xml:space="preserve">έπαρση της Ελληνικής Σημαίας και θα </w:t>
      </w:r>
      <w:r>
        <w:t>απαγγελθεί ο ΟΡΚΟΣ του ΑΘΛΗΤΗ</w:t>
      </w:r>
      <w:r w:rsidR="00CC1BB2">
        <w:t xml:space="preserve"> από αθλητή/τρια του τοπικού συλλόγου ΑΛΜΥΡΟΣ Αγ. Νικολάου</w:t>
      </w:r>
      <w:r w:rsidR="00772D82">
        <w:t>.</w:t>
      </w:r>
    </w:p>
    <w:p w:rsidR="004D729B" w:rsidRPr="00A4064D" w:rsidRDefault="004D729B" w:rsidP="00534ED0">
      <w:pPr>
        <w:spacing w:after="0" w:line="240" w:lineRule="auto"/>
        <w:jc w:val="center"/>
        <w:rPr>
          <w:b/>
          <w:sz w:val="28"/>
          <w:u w:val="single"/>
        </w:rPr>
      </w:pPr>
      <w:r w:rsidRPr="00A4064D">
        <w:rPr>
          <w:b/>
          <w:sz w:val="28"/>
          <w:u w:val="single"/>
        </w:rPr>
        <w:t>ΟΡΚΟΣ ΑΘΛΗΤΗ</w:t>
      </w:r>
    </w:p>
    <w:p w:rsidR="004D729B" w:rsidRDefault="004D729B" w:rsidP="00EC79D0">
      <w:pPr>
        <w:spacing w:after="0" w:line="240" w:lineRule="auto"/>
        <w:jc w:val="center"/>
      </w:pPr>
      <w:proofErr w:type="spellStart"/>
      <w:r>
        <w:t>΄΄Ορκιζόμαστε</w:t>
      </w:r>
      <w:proofErr w:type="spellEnd"/>
      <w:r>
        <w:t xml:space="preserve">, ότι προσερχόμαστε στους αγώνες,  για να αγωνιστούμε ευγενικά και σύμφωνα με τους κανονισμούς και ότι </w:t>
      </w:r>
      <w:bookmarkStart w:id="0" w:name="_GoBack"/>
      <w:bookmarkEnd w:id="0"/>
      <w:r>
        <w:t>η συμμετοχή μας έχει σκοπό, την επίδειξη ιπποτικού πνεύματος για την τιμή της πατρίδας και τη δόξα του αθλητισμού΄΄.</w:t>
      </w:r>
    </w:p>
    <w:p w:rsidR="004D729B" w:rsidRPr="00772D82" w:rsidRDefault="004D729B" w:rsidP="00534ED0">
      <w:pPr>
        <w:spacing w:after="0" w:line="240" w:lineRule="auto"/>
        <w:jc w:val="center"/>
        <w:rPr>
          <w:b/>
          <w:sz w:val="32"/>
          <w:u w:val="single"/>
        </w:rPr>
      </w:pPr>
      <w:r w:rsidRPr="00772D82">
        <w:rPr>
          <w:b/>
          <w:sz w:val="32"/>
          <w:u w:val="single"/>
        </w:rPr>
        <w:t>ΠΡΟΓΡΑΜΜΑ ΑΓΩΝΩΝ</w:t>
      </w:r>
    </w:p>
    <w:p w:rsidR="00772D82" w:rsidRPr="00772D82" w:rsidRDefault="00772D82" w:rsidP="00534ED0">
      <w:pPr>
        <w:spacing w:after="0" w:line="240" w:lineRule="auto"/>
        <w:jc w:val="center"/>
        <w:rPr>
          <w:b/>
          <w:sz w:val="24"/>
          <w:u w:val="single"/>
        </w:rPr>
      </w:pPr>
      <w:r w:rsidRPr="00772D82">
        <w:rPr>
          <w:b/>
          <w:sz w:val="24"/>
          <w:u w:val="single"/>
        </w:rPr>
        <w:t xml:space="preserve">ΣΑΒΒΑΤΟ </w:t>
      </w:r>
      <w:r w:rsidR="00CC1BB2">
        <w:rPr>
          <w:b/>
          <w:sz w:val="24"/>
          <w:u w:val="single"/>
        </w:rPr>
        <w:t>15</w:t>
      </w:r>
      <w:r w:rsidRPr="00772D82">
        <w:rPr>
          <w:b/>
          <w:sz w:val="24"/>
          <w:u w:val="single"/>
        </w:rPr>
        <w:t xml:space="preserve"> </w:t>
      </w:r>
      <w:r w:rsidR="00CC1BB2">
        <w:rPr>
          <w:b/>
          <w:sz w:val="24"/>
          <w:u w:val="single"/>
        </w:rPr>
        <w:t>ΔΕΚΕΜΒΡΙΟΥ</w:t>
      </w:r>
      <w:r w:rsidRPr="00772D82">
        <w:rPr>
          <w:b/>
          <w:sz w:val="24"/>
          <w:u w:val="single"/>
        </w:rPr>
        <w:t xml:space="preserve"> 2018</w:t>
      </w:r>
    </w:p>
    <w:p w:rsidR="004D729B" w:rsidRPr="00772D82" w:rsidRDefault="004D729B" w:rsidP="00534ED0">
      <w:pPr>
        <w:spacing w:after="0" w:line="240" w:lineRule="auto"/>
        <w:jc w:val="center"/>
        <w:rPr>
          <w:sz w:val="24"/>
        </w:rPr>
      </w:pPr>
      <w:r w:rsidRPr="00772D82">
        <w:rPr>
          <w:b/>
          <w:sz w:val="24"/>
        </w:rPr>
        <w:t>10.00 – 12.00</w:t>
      </w:r>
      <w:r w:rsidRPr="00772D82">
        <w:rPr>
          <w:sz w:val="24"/>
        </w:rPr>
        <w:tab/>
        <w:t>Ιατρική εξέταση – Ζύγιση</w:t>
      </w:r>
    </w:p>
    <w:p w:rsidR="004D729B" w:rsidRPr="00A4064D" w:rsidRDefault="004D729B" w:rsidP="00534ED0">
      <w:pPr>
        <w:spacing w:after="0" w:line="240" w:lineRule="auto"/>
        <w:jc w:val="center"/>
        <w:rPr>
          <w:sz w:val="24"/>
        </w:rPr>
      </w:pPr>
      <w:r w:rsidRPr="00A4064D">
        <w:rPr>
          <w:b/>
          <w:sz w:val="24"/>
        </w:rPr>
        <w:t>12.00 – 13.00</w:t>
      </w:r>
      <w:r w:rsidRPr="00A4064D">
        <w:rPr>
          <w:sz w:val="24"/>
        </w:rPr>
        <w:tab/>
        <w:t>Τελετή έναρξης αγώνων</w:t>
      </w:r>
    </w:p>
    <w:p w:rsidR="004D729B" w:rsidRPr="00A4064D" w:rsidRDefault="004D729B" w:rsidP="00534ED0">
      <w:pPr>
        <w:spacing w:after="0" w:line="240" w:lineRule="auto"/>
        <w:jc w:val="center"/>
        <w:rPr>
          <w:sz w:val="24"/>
        </w:rPr>
      </w:pPr>
      <w:r w:rsidRPr="00A4064D">
        <w:rPr>
          <w:b/>
          <w:sz w:val="24"/>
        </w:rPr>
        <w:t>13.00 –</w:t>
      </w:r>
      <w:r w:rsidR="0002485C" w:rsidRPr="00A4064D">
        <w:rPr>
          <w:b/>
          <w:sz w:val="24"/>
        </w:rPr>
        <w:t xml:space="preserve"> 18</w:t>
      </w:r>
      <w:r w:rsidRPr="00A4064D">
        <w:rPr>
          <w:b/>
          <w:sz w:val="24"/>
        </w:rPr>
        <w:t>.30</w:t>
      </w:r>
      <w:r w:rsidRPr="00A4064D">
        <w:rPr>
          <w:sz w:val="24"/>
        </w:rPr>
        <w:tab/>
        <w:t xml:space="preserve"> Αγώνες</w:t>
      </w:r>
    </w:p>
    <w:p w:rsidR="001A6C37" w:rsidRDefault="0002485C" w:rsidP="00534ED0">
      <w:pPr>
        <w:spacing w:after="0" w:line="240" w:lineRule="auto"/>
        <w:jc w:val="center"/>
        <w:rPr>
          <w:sz w:val="24"/>
        </w:rPr>
      </w:pPr>
      <w:r w:rsidRPr="00A4064D">
        <w:rPr>
          <w:b/>
          <w:sz w:val="24"/>
        </w:rPr>
        <w:t>18.30</w:t>
      </w:r>
      <w:r w:rsidRPr="00A4064D">
        <w:rPr>
          <w:sz w:val="24"/>
        </w:rPr>
        <w:tab/>
        <w:t>Απονομέ</w:t>
      </w:r>
      <w:r w:rsidR="00D75737">
        <w:rPr>
          <w:sz w:val="24"/>
        </w:rPr>
        <w:t>ς</w:t>
      </w:r>
    </w:p>
    <w:p w:rsidR="002A6BEA" w:rsidRDefault="002A6BEA" w:rsidP="00534ED0">
      <w:pPr>
        <w:spacing w:after="0" w:line="240" w:lineRule="auto"/>
        <w:jc w:val="center"/>
        <w:rPr>
          <w:sz w:val="24"/>
        </w:rPr>
      </w:pPr>
    </w:p>
    <w:p w:rsidR="002A6BEA" w:rsidRDefault="002A6BEA" w:rsidP="00534ED0">
      <w:pPr>
        <w:spacing w:after="0" w:line="240" w:lineRule="auto"/>
        <w:jc w:val="center"/>
        <w:rPr>
          <w:sz w:val="24"/>
        </w:rPr>
      </w:pPr>
    </w:p>
    <w:p w:rsidR="002A6BEA" w:rsidRPr="00B95F25" w:rsidRDefault="002A6BEA" w:rsidP="002A6BEA">
      <w:pPr>
        <w:rPr>
          <w:rFonts w:ascii="Tahoma" w:hAnsi="Tahoma" w:cs="Tahoma"/>
          <w:b/>
          <w:i/>
          <w:sz w:val="36"/>
          <w:shd w:val="clear" w:color="auto" w:fill="FFFFFF"/>
        </w:rPr>
      </w:pPr>
      <w:r w:rsidRPr="00B95F25">
        <w:rPr>
          <w:rFonts w:ascii="Tahoma" w:hAnsi="Tahoma" w:cs="Tahoma"/>
          <w:b/>
          <w:i/>
          <w:sz w:val="36"/>
          <w:shd w:val="clear" w:color="auto" w:fill="FFFFFF"/>
        </w:rPr>
        <w:t xml:space="preserve">                  ΕΛΛΗΝΙΚΗ ΟΜΟΣΠΟΝΔΙΑ ΠΑΛΗΣ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7138"/>
      </w:tblGrid>
      <w:tr w:rsidR="002A6BEA" w:rsidRPr="00B95F25" w:rsidTr="006D7E5E">
        <w:trPr>
          <w:trHeight w:val="573"/>
        </w:trPr>
        <w:tc>
          <w:tcPr>
            <w:tcW w:w="2150" w:type="dxa"/>
          </w:tcPr>
          <w:p w:rsidR="002A6BEA" w:rsidRPr="00B95F25" w:rsidRDefault="006D7E5E" w:rsidP="005F3ED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24"/>
                <w:szCs w:val="18"/>
              </w:rPr>
              <w:t>ΑΘΛΗΤΙΚΟ ΣΩΜΑΤΕΙΟ</w:t>
            </w:r>
            <w:r w:rsidR="002A6BEA" w:rsidRPr="00B95F25">
              <w:rPr>
                <w:rFonts w:ascii="Tahoma" w:hAnsi="Tahoma" w:cs="Tahoma"/>
                <w:b/>
                <w:i/>
                <w:sz w:val="24"/>
                <w:szCs w:val="18"/>
              </w:rPr>
              <w:t xml:space="preserve">  </w:t>
            </w:r>
          </w:p>
        </w:tc>
        <w:tc>
          <w:tcPr>
            <w:tcW w:w="7138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</w:tr>
      <w:tr w:rsidR="006D7E5E" w:rsidRPr="00B95F25" w:rsidTr="005F3ED7">
        <w:trPr>
          <w:trHeight w:val="383"/>
        </w:trPr>
        <w:tc>
          <w:tcPr>
            <w:tcW w:w="2150" w:type="dxa"/>
          </w:tcPr>
          <w:p w:rsidR="006D7E5E" w:rsidRPr="00B95F25" w:rsidRDefault="006D7E5E" w:rsidP="00861A6D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95F25">
              <w:rPr>
                <w:rFonts w:ascii="Tahoma" w:hAnsi="Tahoma" w:cs="Tahoma"/>
                <w:b/>
                <w:i/>
                <w:sz w:val="24"/>
                <w:szCs w:val="18"/>
              </w:rPr>
              <w:t xml:space="preserve">ΔΙΟΡΓΑΝΩΣΗ  </w:t>
            </w:r>
          </w:p>
        </w:tc>
        <w:tc>
          <w:tcPr>
            <w:tcW w:w="7138" w:type="dxa"/>
          </w:tcPr>
          <w:p w:rsidR="006D7E5E" w:rsidRPr="00B95F25" w:rsidRDefault="006D7E5E" w:rsidP="00861A6D">
            <w:pPr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>
              <w:rPr>
                <w:rFonts w:ascii="Tahoma" w:hAnsi="Tahoma" w:cs="Tahoma"/>
                <w:b/>
                <w:i/>
                <w:sz w:val="28"/>
                <w:szCs w:val="28"/>
              </w:rPr>
              <w:t>ΠΑΓΚΡΗΤΙΟ ΠΡΩΤΑΘΛΗΜΑ</w:t>
            </w:r>
          </w:p>
        </w:tc>
      </w:tr>
      <w:tr w:rsidR="006D7E5E" w:rsidRPr="00B95F25" w:rsidTr="005F3ED7">
        <w:trPr>
          <w:trHeight w:val="351"/>
        </w:trPr>
        <w:tc>
          <w:tcPr>
            <w:tcW w:w="2150" w:type="dxa"/>
          </w:tcPr>
          <w:p w:rsidR="006D7E5E" w:rsidRPr="00B95F25" w:rsidRDefault="006D7E5E" w:rsidP="0013066E">
            <w:pPr>
              <w:spacing w:line="240" w:lineRule="auto"/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</w:pPr>
            <w:r w:rsidRPr="00B95F25">
              <w:rPr>
                <w:rFonts w:ascii="Tahoma" w:hAnsi="Tahoma" w:cs="Tahoma"/>
                <w:b/>
                <w:i/>
                <w:sz w:val="24"/>
                <w:szCs w:val="18"/>
              </w:rPr>
              <w:t xml:space="preserve">ΗΜΕΡΟΜΗΝΙΑ </w:t>
            </w:r>
            <w:r w:rsidRPr="00B95F25">
              <w:rPr>
                <w:rFonts w:ascii="Tahoma" w:hAnsi="Tahoma" w:cs="Tahoma"/>
                <w:b/>
                <w:i/>
                <w:sz w:val="18"/>
                <w:szCs w:val="18"/>
              </w:rPr>
              <w:t>(</w:t>
            </w:r>
            <w:r w:rsidRPr="00B95F25">
              <w:rPr>
                <w:rFonts w:ascii="Tahoma" w:hAnsi="Tahoma" w:cs="Tahoma"/>
                <w:i/>
                <w:sz w:val="16"/>
                <w:szCs w:val="16"/>
              </w:rPr>
              <w:t>Αγώνων)</w:t>
            </w:r>
          </w:p>
        </w:tc>
        <w:tc>
          <w:tcPr>
            <w:tcW w:w="7138" w:type="dxa"/>
          </w:tcPr>
          <w:p w:rsidR="006D7E5E" w:rsidRPr="00B95F25" w:rsidRDefault="006D7E5E" w:rsidP="005F3ED7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15 ΔΕΚΕΜΒΡΙΟΥ 2018</w:t>
            </w:r>
          </w:p>
        </w:tc>
      </w:tr>
      <w:tr w:rsidR="006D7E5E" w:rsidRPr="00B95F25" w:rsidTr="005F3ED7">
        <w:trPr>
          <w:trHeight w:val="361"/>
        </w:trPr>
        <w:tc>
          <w:tcPr>
            <w:tcW w:w="2150" w:type="dxa"/>
          </w:tcPr>
          <w:p w:rsidR="006D7E5E" w:rsidRPr="00B95F25" w:rsidRDefault="006D7E5E" w:rsidP="005F3ED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95F25">
              <w:rPr>
                <w:rFonts w:ascii="Tahoma" w:hAnsi="Tahoma" w:cs="Tahoma"/>
                <w:b/>
                <w:i/>
                <w:sz w:val="18"/>
                <w:szCs w:val="18"/>
              </w:rPr>
              <w:t>ΤΟΠΟΣ</w:t>
            </w:r>
            <w:r w:rsidRPr="00B95F25">
              <w:rPr>
                <w:rFonts w:ascii="Tahoma" w:hAnsi="Tahoma" w:cs="Tahoma"/>
                <w:i/>
                <w:sz w:val="16"/>
                <w:szCs w:val="16"/>
              </w:rPr>
              <w:t>(Αγώνων)</w:t>
            </w:r>
          </w:p>
        </w:tc>
        <w:tc>
          <w:tcPr>
            <w:tcW w:w="7138" w:type="dxa"/>
          </w:tcPr>
          <w:p w:rsidR="006D7E5E" w:rsidRPr="00B95F25" w:rsidRDefault="006D7E5E" w:rsidP="002A6BEA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5F25">
              <w:rPr>
                <w:rFonts w:ascii="Tahoma" w:hAnsi="Tahoma" w:cs="Tahoma"/>
                <w:b/>
                <w:i/>
              </w:rPr>
              <w:t xml:space="preserve">ΚΛΕΙΣΤΟ ΓΥΜΝΑΣΤΗΡΙΟ </w:t>
            </w:r>
            <w:r>
              <w:rPr>
                <w:rFonts w:ascii="Tahoma" w:hAnsi="Tahoma" w:cs="Tahoma"/>
                <w:b/>
                <w:i/>
              </w:rPr>
              <w:t>ΑΓΙΟΥ ΝΙΚΟΛΑΟΥ ΚΡΗΤΗΣ</w:t>
            </w:r>
          </w:p>
        </w:tc>
      </w:tr>
      <w:tr w:rsidR="006D7E5E" w:rsidRPr="00B95F25" w:rsidTr="0013066E">
        <w:trPr>
          <w:trHeight w:val="785"/>
        </w:trPr>
        <w:tc>
          <w:tcPr>
            <w:tcW w:w="2150" w:type="dxa"/>
          </w:tcPr>
          <w:p w:rsidR="006D7E5E" w:rsidRPr="0013066E" w:rsidRDefault="006D7E5E" w:rsidP="0013066E">
            <w:pPr>
              <w:spacing w:line="240" w:lineRule="auto"/>
              <w:rPr>
                <w:rFonts w:ascii="Tahoma" w:hAnsi="Tahoma" w:cs="Tahoma"/>
                <w:b/>
                <w:i/>
                <w:szCs w:val="18"/>
              </w:rPr>
            </w:pPr>
            <w:r w:rsidRPr="00B95F25">
              <w:rPr>
                <w:rFonts w:ascii="Tahoma" w:hAnsi="Tahoma" w:cs="Tahoma"/>
                <w:b/>
                <w:i/>
                <w:sz w:val="24"/>
                <w:szCs w:val="18"/>
              </w:rPr>
              <w:t xml:space="preserve">ΗΛΙΚΙΑ </w:t>
            </w:r>
          </w:p>
          <w:p w:rsidR="006D7E5E" w:rsidRPr="00B95F25" w:rsidRDefault="006D7E5E" w:rsidP="005F3ED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95F25">
              <w:rPr>
                <w:rFonts w:ascii="Tahoma" w:hAnsi="Tahoma" w:cs="Tahoma"/>
                <w:i/>
                <w:sz w:val="16"/>
                <w:szCs w:val="16"/>
              </w:rPr>
              <w:t>(Άνδρες, Έφηβοι  κλπ.)</w:t>
            </w:r>
          </w:p>
        </w:tc>
        <w:tc>
          <w:tcPr>
            <w:tcW w:w="7138" w:type="dxa"/>
          </w:tcPr>
          <w:p w:rsidR="006D7E5E" w:rsidRPr="00B95F25" w:rsidRDefault="006D7E5E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6D7E5E" w:rsidRPr="00B95F25" w:rsidTr="005F3ED7">
        <w:trPr>
          <w:trHeight w:val="367"/>
        </w:trPr>
        <w:tc>
          <w:tcPr>
            <w:tcW w:w="2150" w:type="dxa"/>
          </w:tcPr>
          <w:p w:rsidR="006D7E5E" w:rsidRPr="00B95F25" w:rsidRDefault="006D7E5E" w:rsidP="005F3ED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95F25">
              <w:rPr>
                <w:rFonts w:ascii="Tahoma" w:hAnsi="Tahoma" w:cs="Tahoma"/>
                <w:b/>
                <w:i/>
                <w:sz w:val="24"/>
                <w:szCs w:val="18"/>
              </w:rPr>
              <w:t xml:space="preserve">ΣΤΥΛ                  </w:t>
            </w:r>
          </w:p>
        </w:tc>
        <w:tc>
          <w:tcPr>
            <w:tcW w:w="7138" w:type="dxa"/>
          </w:tcPr>
          <w:p w:rsidR="006D7E5E" w:rsidRPr="00B95F25" w:rsidRDefault="006D7E5E" w:rsidP="002A6BEA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95F25">
              <w:rPr>
                <w:rFonts w:ascii="Tahoma" w:hAnsi="Tahoma" w:cs="Tahoma"/>
                <w:b/>
                <w:i/>
                <w:szCs w:val="18"/>
              </w:rPr>
              <w:t>ΕΛΛΗΝΟΡΩΜΑΪΚΗ  -   ΓΥΝΑΙΚΕΙΑ ΠΑΛΗ</w:t>
            </w:r>
          </w:p>
        </w:tc>
      </w:tr>
      <w:tr w:rsidR="006D7E5E" w:rsidRPr="00B95F25" w:rsidTr="0013066E">
        <w:trPr>
          <w:trHeight w:val="693"/>
        </w:trPr>
        <w:tc>
          <w:tcPr>
            <w:tcW w:w="2150" w:type="dxa"/>
          </w:tcPr>
          <w:p w:rsidR="006D7E5E" w:rsidRPr="00B95F25" w:rsidRDefault="006D7E5E" w:rsidP="0013066E">
            <w:pPr>
              <w:spacing w:line="240" w:lineRule="auto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95F25">
              <w:rPr>
                <w:rFonts w:ascii="Tahoma" w:hAnsi="Tahoma" w:cs="Tahoma"/>
                <w:b/>
                <w:i/>
                <w:szCs w:val="18"/>
              </w:rPr>
              <w:t>ΑΡΧΗΓΟΣ ΑΠΟΣΤΟΛΗΣ</w:t>
            </w:r>
          </w:p>
        </w:tc>
        <w:tc>
          <w:tcPr>
            <w:tcW w:w="7138" w:type="dxa"/>
          </w:tcPr>
          <w:p w:rsidR="006D7E5E" w:rsidRPr="00B95F25" w:rsidRDefault="006D7E5E" w:rsidP="005F3ED7">
            <w:pPr>
              <w:jc w:val="center"/>
              <w:rPr>
                <w:rFonts w:ascii="Tahoma" w:hAnsi="Tahoma" w:cs="Tahoma"/>
                <w:b/>
                <w:i/>
                <w:szCs w:val="18"/>
              </w:rPr>
            </w:pPr>
          </w:p>
        </w:tc>
      </w:tr>
    </w:tbl>
    <w:p w:rsidR="002A6BEA" w:rsidRPr="00B95F25" w:rsidRDefault="002A6BEA" w:rsidP="002A6BEA">
      <w:pPr>
        <w:rPr>
          <w:rFonts w:ascii="Tahoma" w:hAnsi="Tahoma" w:cs="Tahoma"/>
          <w:i/>
          <w:sz w:val="18"/>
          <w:szCs w:val="18"/>
          <w:u w:val="single"/>
        </w:rPr>
      </w:pPr>
    </w:p>
    <w:tbl>
      <w:tblPr>
        <w:tblW w:w="9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1"/>
        <w:gridCol w:w="1642"/>
        <w:gridCol w:w="4792"/>
        <w:gridCol w:w="1257"/>
      </w:tblGrid>
      <w:tr w:rsidR="002A6BEA" w:rsidRPr="00B95F25" w:rsidTr="005F3ED7">
        <w:trPr>
          <w:trHeight w:val="381"/>
        </w:trPr>
        <w:tc>
          <w:tcPr>
            <w:tcW w:w="1531" w:type="dxa"/>
          </w:tcPr>
          <w:p w:rsidR="002A6BEA" w:rsidRPr="00B95F25" w:rsidRDefault="0013066E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95F25">
              <w:rPr>
                <w:rFonts w:ascii="Tahoma" w:hAnsi="Tahoma" w:cs="Tahoma"/>
                <w:b/>
                <w:i/>
                <w:sz w:val="18"/>
                <w:szCs w:val="18"/>
              </w:rPr>
              <w:t>ΚΑΤΗΓΟΡΙΑ ΒΑΡΟΥΣ       ΚΙΛΑ</w:t>
            </w:r>
          </w:p>
        </w:tc>
        <w:tc>
          <w:tcPr>
            <w:tcW w:w="1642" w:type="dxa"/>
          </w:tcPr>
          <w:p w:rsidR="002A6BEA" w:rsidRPr="0013066E" w:rsidRDefault="0013066E" w:rsidP="0013066E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95F25">
              <w:rPr>
                <w:rFonts w:ascii="Tahoma" w:hAnsi="Tahoma" w:cs="Tahoma"/>
                <w:b/>
                <w:i/>
                <w:sz w:val="18"/>
                <w:szCs w:val="18"/>
              </w:rPr>
              <w:t>ΑΡΙΘΜΟΣ ΜΗΤΡΩΟΥ</w:t>
            </w:r>
          </w:p>
        </w:tc>
        <w:tc>
          <w:tcPr>
            <w:tcW w:w="4792" w:type="dxa"/>
          </w:tcPr>
          <w:p w:rsidR="0013066E" w:rsidRPr="00B95F25" w:rsidRDefault="0013066E" w:rsidP="0013066E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95F25">
              <w:rPr>
                <w:rFonts w:ascii="Tahoma" w:hAnsi="Tahoma" w:cs="Tahoma"/>
                <w:b/>
                <w:i/>
                <w:sz w:val="18"/>
                <w:szCs w:val="18"/>
              </w:rPr>
              <w:t>ΟΝΟΜΑΤΕΠΩΝΥΜΟ ΑΘΛΗΤΗ/ΤΡΙΑΣ</w:t>
            </w:r>
          </w:p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57" w:type="dxa"/>
          </w:tcPr>
          <w:p w:rsidR="002A6BEA" w:rsidRPr="00B95F25" w:rsidRDefault="0013066E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95F25">
              <w:rPr>
                <w:rFonts w:ascii="Tahoma" w:hAnsi="Tahoma" w:cs="Tahoma"/>
                <w:b/>
                <w:i/>
                <w:sz w:val="18"/>
                <w:szCs w:val="18"/>
              </w:rPr>
              <w:t>ΗΜΕΡΟΜ. ΓΕΝΝΗΣ</w:t>
            </w:r>
          </w:p>
        </w:tc>
      </w:tr>
      <w:tr w:rsidR="002A6BEA" w:rsidRPr="00B95F25" w:rsidTr="005F3ED7">
        <w:trPr>
          <w:trHeight w:val="349"/>
        </w:trPr>
        <w:tc>
          <w:tcPr>
            <w:tcW w:w="1531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792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57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2A6BEA" w:rsidRPr="00B95F25" w:rsidTr="005F3ED7">
        <w:trPr>
          <w:trHeight w:val="359"/>
        </w:trPr>
        <w:tc>
          <w:tcPr>
            <w:tcW w:w="1531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792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57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2A6BEA" w:rsidRPr="00B95F25" w:rsidTr="005F3ED7">
        <w:trPr>
          <w:trHeight w:val="341"/>
        </w:trPr>
        <w:tc>
          <w:tcPr>
            <w:tcW w:w="1531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792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57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2A6BEA" w:rsidRPr="00B95F25" w:rsidTr="005F3ED7">
        <w:trPr>
          <w:trHeight w:val="343"/>
        </w:trPr>
        <w:tc>
          <w:tcPr>
            <w:tcW w:w="1531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792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57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13066E" w:rsidRPr="00B95F25" w:rsidTr="005F3ED7">
        <w:trPr>
          <w:trHeight w:val="343"/>
        </w:trPr>
        <w:tc>
          <w:tcPr>
            <w:tcW w:w="1531" w:type="dxa"/>
          </w:tcPr>
          <w:p w:rsidR="0013066E" w:rsidRPr="00B95F25" w:rsidRDefault="0013066E" w:rsidP="0013066E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:rsidR="0013066E" w:rsidRPr="00B95F25" w:rsidRDefault="0013066E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792" w:type="dxa"/>
          </w:tcPr>
          <w:p w:rsidR="0013066E" w:rsidRPr="00B95F25" w:rsidRDefault="0013066E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57" w:type="dxa"/>
          </w:tcPr>
          <w:p w:rsidR="0013066E" w:rsidRPr="00B95F25" w:rsidRDefault="0013066E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13066E" w:rsidRPr="00B95F25" w:rsidTr="005F3ED7">
        <w:trPr>
          <w:trHeight w:val="343"/>
        </w:trPr>
        <w:tc>
          <w:tcPr>
            <w:tcW w:w="1531" w:type="dxa"/>
          </w:tcPr>
          <w:p w:rsidR="0013066E" w:rsidRPr="00B95F25" w:rsidRDefault="0013066E" w:rsidP="0013066E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:rsidR="0013066E" w:rsidRPr="00B95F25" w:rsidRDefault="0013066E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792" w:type="dxa"/>
          </w:tcPr>
          <w:p w:rsidR="0013066E" w:rsidRPr="00B95F25" w:rsidRDefault="0013066E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57" w:type="dxa"/>
          </w:tcPr>
          <w:p w:rsidR="0013066E" w:rsidRPr="00B95F25" w:rsidRDefault="0013066E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2A6BEA" w:rsidRPr="00B95F25" w:rsidTr="005F3ED7">
        <w:trPr>
          <w:trHeight w:val="343"/>
        </w:trPr>
        <w:tc>
          <w:tcPr>
            <w:tcW w:w="1531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792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57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2A6BEA" w:rsidRPr="00B95F25" w:rsidTr="005F3ED7">
        <w:trPr>
          <w:trHeight w:val="343"/>
        </w:trPr>
        <w:tc>
          <w:tcPr>
            <w:tcW w:w="1531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792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57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2A6BEA" w:rsidRPr="00B95F25" w:rsidTr="005F3ED7">
        <w:trPr>
          <w:trHeight w:val="343"/>
        </w:trPr>
        <w:tc>
          <w:tcPr>
            <w:tcW w:w="1531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792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57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2A6BEA" w:rsidRPr="00B95F25" w:rsidTr="005F3ED7">
        <w:trPr>
          <w:trHeight w:val="381"/>
        </w:trPr>
        <w:tc>
          <w:tcPr>
            <w:tcW w:w="1531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792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57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2A6BEA" w:rsidRPr="00B95F25" w:rsidTr="005F3ED7">
        <w:trPr>
          <w:trHeight w:val="349"/>
        </w:trPr>
        <w:tc>
          <w:tcPr>
            <w:tcW w:w="1531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792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57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2A6BEA" w:rsidRPr="00B95F25" w:rsidTr="005F3ED7">
        <w:trPr>
          <w:trHeight w:val="359"/>
        </w:trPr>
        <w:tc>
          <w:tcPr>
            <w:tcW w:w="1531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792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57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2A6BEA" w:rsidRPr="00B95F25" w:rsidRDefault="002A6BEA" w:rsidP="002A6BEA">
      <w:pPr>
        <w:rPr>
          <w:rFonts w:ascii="Tahoma" w:hAnsi="Tahoma" w:cs="Tahoma"/>
          <w:b/>
          <w:i/>
          <w:sz w:val="18"/>
          <w:szCs w:val="18"/>
          <w:lang w:val="en-US"/>
        </w:rPr>
      </w:pPr>
      <w:r w:rsidRPr="00B95F25">
        <w:rPr>
          <w:rFonts w:ascii="Tahoma" w:hAnsi="Tahoma" w:cs="Tahoma"/>
          <w:b/>
          <w:i/>
          <w:sz w:val="18"/>
          <w:szCs w:val="18"/>
        </w:rPr>
        <w:t xml:space="preserve">ΣΤΟΙΧΕΙΑ ΠΡΟΠΟΝΗΤΩΝ  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6"/>
        <w:gridCol w:w="1985"/>
        <w:gridCol w:w="2974"/>
        <w:gridCol w:w="1791"/>
      </w:tblGrid>
      <w:tr w:rsidR="002A6BEA" w:rsidRPr="00B95F25" w:rsidTr="005F3ED7">
        <w:trPr>
          <w:trHeight w:val="419"/>
          <w:jc w:val="center"/>
        </w:trPr>
        <w:tc>
          <w:tcPr>
            <w:tcW w:w="3076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B95F25">
              <w:rPr>
                <w:rFonts w:ascii="Tahoma" w:hAnsi="Tahoma" w:cs="Tahoma"/>
                <w:b/>
                <w:i/>
                <w:sz w:val="16"/>
                <w:szCs w:val="16"/>
              </w:rPr>
              <w:t>ΟΝΟΜΑΤΕΠΩΝΥΜΟ</w:t>
            </w:r>
          </w:p>
        </w:tc>
        <w:tc>
          <w:tcPr>
            <w:tcW w:w="1985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B95F25">
              <w:rPr>
                <w:rFonts w:ascii="Tahoma" w:hAnsi="Tahoma" w:cs="Tahoma"/>
                <w:b/>
                <w:i/>
                <w:sz w:val="16"/>
                <w:szCs w:val="16"/>
              </w:rPr>
              <w:t>ΑΡ.ΜΗΤΡΩΟΥ ΑΔΕΙΑΣ</w:t>
            </w:r>
          </w:p>
        </w:tc>
        <w:tc>
          <w:tcPr>
            <w:tcW w:w="2974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B95F25">
              <w:rPr>
                <w:rFonts w:ascii="Tahoma" w:hAnsi="Tahoma" w:cs="Tahoma"/>
                <w:b/>
                <w:i/>
                <w:sz w:val="16"/>
                <w:szCs w:val="16"/>
              </w:rPr>
              <w:t>ΗΛΕΚΤΡΟΝΙΚΗ ΔΙΕΥΘΥΝΣΗ (</w:t>
            </w:r>
            <w:r w:rsidRPr="00B95F25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Email</w:t>
            </w:r>
            <w:r w:rsidRPr="00B95F25">
              <w:rPr>
                <w:rFonts w:ascii="Tahoma" w:hAnsi="Tahoma" w:cs="Tahoma"/>
                <w:b/>
                <w:i/>
                <w:sz w:val="16"/>
                <w:szCs w:val="16"/>
              </w:rPr>
              <w:t>) &amp; ΚΙΙΝΗΤΟ ΤΗΛΕΦΩΝΟ</w:t>
            </w:r>
          </w:p>
        </w:tc>
        <w:tc>
          <w:tcPr>
            <w:tcW w:w="1791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B95F25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ΥΠΟΓΡΑΦΗ </w:t>
            </w:r>
          </w:p>
        </w:tc>
      </w:tr>
      <w:tr w:rsidR="002A6BEA" w:rsidRPr="00B95F25" w:rsidTr="005F3ED7">
        <w:trPr>
          <w:trHeight w:val="419"/>
          <w:jc w:val="center"/>
        </w:trPr>
        <w:tc>
          <w:tcPr>
            <w:tcW w:w="3076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95F25">
              <w:rPr>
                <w:rFonts w:ascii="Tahoma" w:hAnsi="Tahoma" w:cs="Tahoma"/>
                <w:i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974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791" w:type="dxa"/>
          </w:tcPr>
          <w:p w:rsidR="002A6BEA" w:rsidRPr="00B95F25" w:rsidRDefault="002A6BEA" w:rsidP="005F3ED7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</w:p>
        </w:tc>
      </w:tr>
      <w:tr w:rsidR="002A6BEA" w:rsidRPr="00B95F25" w:rsidTr="005F3ED7">
        <w:trPr>
          <w:trHeight w:val="359"/>
          <w:jc w:val="center"/>
        </w:trPr>
        <w:tc>
          <w:tcPr>
            <w:tcW w:w="3076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95F25">
              <w:rPr>
                <w:rFonts w:ascii="Tahoma" w:hAnsi="Tahoma" w:cs="Tahoma"/>
                <w:i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974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791" w:type="dxa"/>
          </w:tcPr>
          <w:p w:rsidR="002A6BEA" w:rsidRPr="00B95F25" w:rsidRDefault="002A6BEA" w:rsidP="005F3ED7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2A6BEA" w:rsidRPr="00B95F25" w:rsidRDefault="002A6BEA" w:rsidP="002A6BEA">
      <w:pPr>
        <w:rPr>
          <w:rFonts w:ascii="Tahoma" w:hAnsi="Tahoma" w:cs="Tahoma"/>
          <w:b/>
          <w:i/>
          <w:sz w:val="18"/>
          <w:szCs w:val="18"/>
        </w:rPr>
      </w:pPr>
      <w:r w:rsidRPr="00B95F25">
        <w:rPr>
          <w:rFonts w:ascii="Tahoma" w:hAnsi="Tahoma" w:cs="Tahoma"/>
          <w:b/>
          <w:i/>
          <w:sz w:val="18"/>
          <w:szCs w:val="18"/>
        </w:rPr>
        <w:t>ΑΡ. ΠΡΩΤΟΚΟΛΛΟΥ  :</w:t>
      </w:r>
      <w:r w:rsidRPr="00B95F25">
        <w:rPr>
          <w:rFonts w:ascii="Tahoma" w:hAnsi="Tahoma" w:cs="Tahoma"/>
          <w:b/>
          <w:i/>
          <w:sz w:val="18"/>
          <w:szCs w:val="18"/>
        </w:rPr>
        <w:tab/>
        <w:t xml:space="preserve">                                                                  ΗΜΕΡΟΜΗΝΙΑ: </w:t>
      </w:r>
    </w:p>
    <w:p w:rsidR="002A6BEA" w:rsidRPr="00B95F25" w:rsidRDefault="002A6BEA" w:rsidP="002A6BEA">
      <w:pPr>
        <w:ind w:firstLine="720"/>
        <w:rPr>
          <w:rFonts w:ascii="Tahoma" w:hAnsi="Tahoma" w:cs="Tahoma"/>
          <w:b/>
          <w:i/>
          <w:sz w:val="18"/>
          <w:szCs w:val="18"/>
          <w:u w:val="single"/>
        </w:rPr>
      </w:pPr>
      <w:r w:rsidRPr="00B95F25">
        <w:rPr>
          <w:rFonts w:ascii="Tahoma" w:hAnsi="Tahoma" w:cs="Tahoma"/>
          <w:b/>
          <w:i/>
          <w:sz w:val="18"/>
          <w:szCs w:val="18"/>
        </w:rPr>
        <w:t xml:space="preserve">Ο ΠΡΟΕΔΡΟΣ </w:t>
      </w:r>
      <w:r w:rsidRPr="00B95F25">
        <w:rPr>
          <w:rFonts w:ascii="Tahoma" w:hAnsi="Tahoma" w:cs="Tahoma"/>
          <w:b/>
          <w:i/>
          <w:sz w:val="18"/>
          <w:szCs w:val="18"/>
        </w:rPr>
        <w:tab/>
      </w:r>
      <w:r w:rsidRPr="00B95F25">
        <w:rPr>
          <w:rFonts w:ascii="Tahoma" w:hAnsi="Tahoma" w:cs="Tahoma"/>
          <w:b/>
          <w:i/>
          <w:sz w:val="18"/>
          <w:szCs w:val="18"/>
        </w:rPr>
        <w:tab/>
        <w:t xml:space="preserve">                                  Ο ΓΕΝΙΚΟΣ ΓΡΑΜΜΑΤΕΑΣ</w:t>
      </w:r>
    </w:p>
    <w:p w:rsidR="002A6BEA" w:rsidRPr="00D75737" w:rsidRDefault="002A6BEA" w:rsidP="002A6BEA">
      <w:pPr>
        <w:rPr>
          <w:sz w:val="24"/>
        </w:rPr>
      </w:pPr>
      <w:r w:rsidRPr="00B95F25">
        <w:rPr>
          <w:rFonts w:ascii="Tahoma" w:hAnsi="Tahoma" w:cs="Tahoma"/>
          <w:i/>
          <w:sz w:val="18"/>
          <w:szCs w:val="18"/>
        </w:rPr>
        <w:t xml:space="preserve">  (Ονοματεπώνυμο-</w:t>
      </w:r>
      <w:proofErr w:type="spellStart"/>
      <w:r w:rsidRPr="00B95F25">
        <w:rPr>
          <w:rFonts w:ascii="Tahoma" w:hAnsi="Tahoma" w:cs="Tahoma"/>
          <w:i/>
          <w:sz w:val="18"/>
          <w:szCs w:val="18"/>
        </w:rPr>
        <w:t>Υπογραφή</w:t>
      </w:r>
      <w:proofErr w:type="spellEnd"/>
      <w:r w:rsidRPr="00B95F25">
        <w:rPr>
          <w:rFonts w:ascii="Tahoma" w:hAnsi="Tahoma" w:cs="Tahoma"/>
          <w:i/>
          <w:sz w:val="18"/>
          <w:szCs w:val="18"/>
        </w:rPr>
        <w:t>)</w:t>
      </w:r>
      <w:r w:rsidRPr="00B95F25">
        <w:rPr>
          <w:rFonts w:ascii="Tahoma" w:hAnsi="Tahoma" w:cs="Tahoma"/>
          <w:i/>
          <w:sz w:val="18"/>
          <w:szCs w:val="18"/>
        </w:rPr>
        <w:tab/>
      </w:r>
      <w:r w:rsidRPr="00B95F25">
        <w:rPr>
          <w:rFonts w:ascii="Tahoma" w:hAnsi="Tahoma" w:cs="Tahoma"/>
          <w:i/>
          <w:sz w:val="18"/>
          <w:szCs w:val="18"/>
        </w:rPr>
        <w:tab/>
        <w:t xml:space="preserve">           </w:t>
      </w:r>
      <w:r>
        <w:rPr>
          <w:rFonts w:ascii="Tahoma" w:hAnsi="Tahoma" w:cs="Tahoma"/>
          <w:i/>
          <w:sz w:val="18"/>
          <w:szCs w:val="18"/>
        </w:rPr>
        <w:t xml:space="preserve">      (Ονοματεπώνυμο – Υπογραφή)</w:t>
      </w:r>
    </w:p>
    <w:sectPr w:rsidR="002A6BEA" w:rsidRPr="00D75737" w:rsidSect="00BE34F6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0F36"/>
    <w:multiLevelType w:val="hybridMultilevel"/>
    <w:tmpl w:val="8BBC42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451AD5"/>
    <w:multiLevelType w:val="hybridMultilevel"/>
    <w:tmpl w:val="B0705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E8A"/>
    <w:rsid w:val="000067FF"/>
    <w:rsid w:val="0002485C"/>
    <w:rsid w:val="0009077D"/>
    <w:rsid w:val="00092F36"/>
    <w:rsid w:val="000C2309"/>
    <w:rsid w:val="000D0326"/>
    <w:rsid w:val="0013066E"/>
    <w:rsid w:val="001347A5"/>
    <w:rsid w:val="0019023D"/>
    <w:rsid w:val="001A6C37"/>
    <w:rsid w:val="001C2990"/>
    <w:rsid w:val="001D5CCD"/>
    <w:rsid w:val="001E0F79"/>
    <w:rsid w:val="001E2FB5"/>
    <w:rsid w:val="001F053D"/>
    <w:rsid w:val="00204C33"/>
    <w:rsid w:val="00217B8C"/>
    <w:rsid w:val="002467A8"/>
    <w:rsid w:val="00246B28"/>
    <w:rsid w:val="002717AD"/>
    <w:rsid w:val="002A3265"/>
    <w:rsid w:val="002A6BEA"/>
    <w:rsid w:val="002B01DB"/>
    <w:rsid w:val="002B151A"/>
    <w:rsid w:val="002B2706"/>
    <w:rsid w:val="00352243"/>
    <w:rsid w:val="00355C4C"/>
    <w:rsid w:val="0035662E"/>
    <w:rsid w:val="003B2499"/>
    <w:rsid w:val="00416E37"/>
    <w:rsid w:val="004234A4"/>
    <w:rsid w:val="00432E99"/>
    <w:rsid w:val="00450B2A"/>
    <w:rsid w:val="00463BB8"/>
    <w:rsid w:val="0047337A"/>
    <w:rsid w:val="00487337"/>
    <w:rsid w:val="004C1747"/>
    <w:rsid w:val="004D729B"/>
    <w:rsid w:val="00502744"/>
    <w:rsid w:val="005156BD"/>
    <w:rsid w:val="00524EEC"/>
    <w:rsid w:val="0053051A"/>
    <w:rsid w:val="00534ED0"/>
    <w:rsid w:val="00540BF1"/>
    <w:rsid w:val="00562365"/>
    <w:rsid w:val="005761D7"/>
    <w:rsid w:val="005816B3"/>
    <w:rsid w:val="005F4458"/>
    <w:rsid w:val="00611946"/>
    <w:rsid w:val="00617AA0"/>
    <w:rsid w:val="00622DDC"/>
    <w:rsid w:val="006A5C74"/>
    <w:rsid w:val="006D7E5E"/>
    <w:rsid w:val="006F47E3"/>
    <w:rsid w:val="0071669B"/>
    <w:rsid w:val="007245F0"/>
    <w:rsid w:val="00772D82"/>
    <w:rsid w:val="0077731D"/>
    <w:rsid w:val="00782F47"/>
    <w:rsid w:val="007C470A"/>
    <w:rsid w:val="007F6329"/>
    <w:rsid w:val="008213C3"/>
    <w:rsid w:val="00842BD4"/>
    <w:rsid w:val="008463F2"/>
    <w:rsid w:val="008479E8"/>
    <w:rsid w:val="008855A7"/>
    <w:rsid w:val="008964A5"/>
    <w:rsid w:val="0091413E"/>
    <w:rsid w:val="0093100D"/>
    <w:rsid w:val="009727B0"/>
    <w:rsid w:val="0097443E"/>
    <w:rsid w:val="00981C01"/>
    <w:rsid w:val="009C4FF2"/>
    <w:rsid w:val="00A4064D"/>
    <w:rsid w:val="00A47A35"/>
    <w:rsid w:val="00A85154"/>
    <w:rsid w:val="00AB61FB"/>
    <w:rsid w:val="00AC5C0F"/>
    <w:rsid w:val="00AD55DD"/>
    <w:rsid w:val="00AF1AA7"/>
    <w:rsid w:val="00BA2376"/>
    <w:rsid w:val="00BA2656"/>
    <w:rsid w:val="00BB4893"/>
    <w:rsid w:val="00BE1450"/>
    <w:rsid w:val="00BE34F6"/>
    <w:rsid w:val="00BE58A0"/>
    <w:rsid w:val="00C07556"/>
    <w:rsid w:val="00C241FB"/>
    <w:rsid w:val="00C51ACF"/>
    <w:rsid w:val="00C67770"/>
    <w:rsid w:val="00C82D03"/>
    <w:rsid w:val="00C8667F"/>
    <w:rsid w:val="00CB043D"/>
    <w:rsid w:val="00CC1BB2"/>
    <w:rsid w:val="00CE3534"/>
    <w:rsid w:val="00CF69F0"/>
    <w:rsid w:val="00D079F1"/>
    <w:rsid w:val="00D50A8C"/>
    <w:rsid w:val="00D75737"/>
    <w:rsid w:val="00D846A4"/>
    <w:rsid w:val="00DA62EA"/>
    <w:rsid w:val="00DA6B67"/>
    <w:rsid w:val="00DA7FAF"/>
    <w:rsid w:val="00DD5E04"/>
    <w:rsid w:val="00DF06C8"/>
    <w:rsid w:val="00E26965"/>
    <w:rsid w:val="00E47F8B"/>
    <w:rsid w:val="00E61116"/>
    <w:rsid w:val="00E922E1"/>
    <w:rsid w:val="00EC3A25"/>
    <w:rsid w:val="00EC79D0"/>
    <w:rsid w:val="00EF5191"/>
    <w:rsid w:val="00F76E8A"/>
    <w:rsid w:val="00FA004A"/>
    <w:rsid w:val="00FC3194"/>
    <w:rsid w:val="00FD1909"/>
    <w:rsid w:val="00FD1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2744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6A5C74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6A5C74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6A5C74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6A5C74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6A5C74"/>
    <w:rPr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09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EC79D0"/>
    <w:pPr>
      <w:ind w:left="720"/>
      <w:contextualSpacing/>
    </w:pPr>
  </w:style>
  <w:style w:type="paragraph" w:styleId="a8">
    <w:name w:val="Title"/>
    <w:basedOn w:val="a"/>
    <w:link w:val="Char2"/>
    <w:qFormat/>
    <w:rsid w:val="002A6BEA"/>
    <w:pPr>
      <w:spacing w:after="0" w:line="240" w:lineRule="auto"/>
      <w:jc w:val="center"/>
    </w:pPr>
    <w:rPr>
      <w:rFonts w:ascii="Arial" w:eastAsia="Times New Roman" w:hAnsi="Arial" w:cs="Arial"/>
      <w:b/>
      <w:bCs/>
      <w:iCs/>
      <w:sz w:val="24"/>
      <w:szCs w:val="24"/>
      <w:lang w:eastAsia="el-GR"/>
    </w:rPr>
  </w:style>
  <w:style w:type="character" w:customStyle="1" w:styleId="Char2">
    <w:name w:val="Τίτλος Char"/>
    <w:basedOn w:val="a0"/>
    <w:link w:val="a8"/>
    <w:rsid w:val="002A6BEA"/>
    <w:rPr>
      <w:rFonts w:ascii="Arial" w:eastAsia="Times New Roman" w:hAnsi="Arial" w:cs="Arial"/>
      <w:b/>
      <w:bCs/>
      <w:i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C126E-30E4-4989-8715-F5B9E670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3</Pages>
  <Words>1322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pagkalidis</dc:creator>
  <cp:lastModifiedBy>user</cp:lastModifiedBy>
  <cp:revision>40</cp:revision>
  <cp:lastPrinted>2018-12-03T13:31:00Z</cp:lastPrinted>
  <dcterms:created xsi:type="dcterms:W3CDTF">2018-04-03T14:42:00Z</dcterms:created>
  <dcterms:modified xsi:type="dcterms:W3CDTF">2018-12-04T12:31:00Z</dcterms:modified>
</cp:coreProperties>
</file>